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B6" w:rsidRPr="00D90FDE" w:rsidRDefault="00D90FDE" w:rsidP="002E3627">
      <w:pPr>
        <w:widowControl/>
        <w:spacing w:before="100" w:beforeAutospacing="1" w:after="100" w:afterAutospacing="1" w:line="360" w:lineRule="auto"/>
        <w:contextualSpacing/>
        <w:jc w:val="center"/>
        <w:rPr>
          <w:rFonts w:ascii="Times New Roman" w:eastAsia="宋体" w:hAnsi="Times New Roman" w:cs="宋体"/>
          <w:b/>
          <w:bCs/>
          <w:kern w:val="0"/>
          <w:sz w:val="44"/>
          <w:szCs w:val="44"/>
        </w:rPr>
      </w:pPr>
      <w:r w:rsidRPr="00D90FDE">
        <w:rPr>
          <w:rFonts w:ascii="Times New Roman" w:eastAsia="宋体" w:hAnsi="宋体" w:cs="宋体" w:hint="eastAsia"/>
          <w:b/>
          <w:bCs/>
          <w:kern w:val="0"/>
          <w:sz w:val="44"/>
          <w:szCs w:val="44"/>
        </w:rPr>
        <w:t>《电磁场与电磁波》</w:t>
      </w:r>
      <w:r w:rsidR="00BE1CB6" w:rsidRPr="00D90FDE">
        <w:rPr>
          <w:rFonts w:ascii="Times New Roman" w:eastAsia="宋体" w:hAnsi="宋体" w:cs="宋体" w:hint="eastAsia"/>
          <w:b/>
          <w:bCs/>
          <w:kern w:val="0"/>
          <w:sz w:val="44"/>
          <w:szCs w:val="44"/>
        </w:rPr>
        <w:t>教学大纲</w:t>
      </w:r>
    </w:p>
    <w:p w:rsidR="00647B09" w:rsidRDefault="00647B09" w:rsidP="002E3627">
      <w:pPr>
        <w:widowControl/>
        <w:spacing w:before="100" w:beforeAutospacing="1" w:after="100" w:afterAutospacing="1" w:line="360" w:lineRule="auto"/>
        <w:contextualSpacing/>
        <w:jc w:val="left"/>
        <w:rPr>
          <w:rFonts w:ascii="Times New Roman" w:eastAsia="宋体" w:hAnsi="宋体" w:cs="宋体"/>
          <w:b/>
          <w:bCs/>
          <w:kern w:val="0"/>
          <w:sz w:val="24"/>
          <w:szCs w:val="24"/>
        </w:rPr>
      </w:pPr>
    </w:p>
    <w:p w:rsidR="00BE1CB6" w:rsidRPr="00D90FDE" w:rsidRDefault="00BE1CB6" w:rsidP="002E3627">
      <w:pPr>
        <w:widowControl/>
        <w:spacing w:before="100" w:beforeAutospacing="1" w:after="100" w:afterAutospacing="1" w:line="360" w:lineRule="auto"/>
        <w:contextualSpacing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90FDE">
        <w:rPr>
          <w:rFonts w:ascii="Times New Roman" w:eastAsia="宋体" w:hAnsi="宋体" w:cs="宋体"/>
          <w:b/>
          <w:bCs/>
          <w:kern w:val="0"/>
          <w:sz w:val="24"/>
          <w:szCs w:val="24"/>
        </w:rPr>
        <w:t>一、课程基本信息</w:t>
      </w:r>
      <w:r w:rsidRPr="00D90FDE">
        <w:rPr>
          <w:rFonts w:ascii="Times New Roman" w:eastAsia="宋体" w:hAnsi="Times New Roman" w:cs="宋体"/>
          <w:b/>
          <w:bCs/>
          <w:kern w:val="0"/>
          <w:sz w:val="24"/>
          <w:szCs w:val="24"/>
        </w:rPr>
        <w:t xml:space="preserve"> </w:t>
      </w:r>
      <w:r w:rsidRPr="00D90FDE">
        <w:rPr>
          <w:rFonts w:ascii="Times New Roman" w:eastAsia="宋体" w:hAnsi="宋体" w:cs="宋体"/>
          <w:b/>
          <w:bCs/>
          <w:kern w:val="0"/>
          <w:sz w:val="24"/>
          <w:szCs w:val="24"/>
        </w:rPr>
        <w:t xml:space="preserve">　</w:t>
      </w:r>
    </w:p>
    <w:p w:rsidR="00D90FDE" w:rsidRPr="00D90FDE" w:rsidRDefault="00BE1CB6" w:rsidP="002E3627">
      <w:pPr>
        <w:widowControl/>
        <w:spacing w:before="100" w:beforeAutospacing="1" w:after="100" w:afterAutospacing="1" w:line="360" w:lineRule="auto"/>
        <w:ind w:firstLine="465"/>
        <w:contextualSpacing/>
        <w:jc w:val="left"/>
        <w:rPr>
          <w:rFonts w:ascii="Times New Roman" w:eastAsia="宋体" w:hAnsi="Times New Roman"/>
          <w:color w:val="008000"/>
          <w:szCs w:val="21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1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、课程代码：</w:t>
      </w:r>
      <w:r w:rsidR="00D90FDE" w:rsidRPr="00D90FDE">
        <w:rPr>
          <w:rFonts w:ascii="Times New Roman" w:eastAsia="宋体" w:hAnsi="Times New Roman" w:cs="宋体" w:hint="eastAsia"/>
          <w:kern w:val="0"/>
          <w:sz w:val="24"/>
          <w:szCs w:val="24"/>
        </w:rPr>
        <w:t>181501</w:t>
      </w:r>
      <w:r w:rsidR="002E3627">
        <w:rPr>
          <w:rFonts w:ascii="Times New Roman" w:eastAsia="宋体" w:hAnsi="Times New Roman" w:cs="宋体" w:hint="eastAsia"/>
          <w:kern w:val="0"/>
          <w:sz w:val="24"/>
          <w:szCs w:val="24"/>
        </w:rPr>
        <w:t>；</w:t>
      </w:r>
    </w:p>
    <w:p w:rsidR="002E3627" w:rsidRDefault="00BE1CB6" w:rsidP="002E3627">
      <w:pPr>
        <w:widowControl/>
        <w:spacing w:before="100" w:beforeAutospacing="1" w:after="100" w:afterAutospacing="1" w:line="360" w:lineRule="auto"/>
        <w:ind w:firstLine="465"/>
        <w:contextualSpacing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2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、课程名称（中</w:t>
      </w: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/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英文）：电磁场与电磁波</w:t>
      </w: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/ Electromagnetic Fields and Waves  </w:t>
      </w:r>
      <w:r w:rsidR="002E3627">
        <w:rPr>
          <w:rFonts w:ascii="Times New Roman" w:eastAsia="宋体" w:hAnsi="Times New Roman" w:cs="宋体" w:hint="eastAsia"/>
          <w:kern w:val="0"/>
          <w:sz w:val="24"/>
          <w:szCs w:val="24"/>
        </w:rPr>
        <w:t>；</w:t>
      </w:r>
    </w:p>
    <w:p w:rsidR="002E3627" w:rsidRPr="002E3627" w:rsidRDefault="00BE1CB6" w:rsidP="002E3627">
      <w:pPr>
        <w:widowControl/>
        <w:spacing w:before="100" w:beforeAutospacing="1" w:after="100" w:afterAutospacing="1" w:line="360" w:lineRule="auto"/>
        <w:ind w:firstLine="465"/>
        <w:contextualSpacing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2E3627">
        <w:rPr>
          <w:rFonts w:ascii="Times New Roman" w:eastAsia="宋体" w:hAnsi="Times New Roman" w:cs="宋体"/>
          <w:kern w:val="0"/>
          <w:sz w:val="24"/>
          <w:szCs w:val="24"/>
        </w:rPr>
        <w:t>3</w:t>
      </w:r>
      <w:r w:rsidRPr="002E3627">
        <w:rPr>
          <w:rFonts w:ascii="Times New Roman" w:eastAsia="宋体" w:hAnsi="宋体" w:cs="宋体"/>
          <w:kern w:val="0"/>
          <w:sz w:val="24"/>
          <w:szCs w:val="24"/>
        </w:rPr>
        <w:t>、学时</w:t>
      </w:r>
      <w:r w:rsidRPr="002E3627">
        <w:rPr>
          <w:rFonts w:ascii="Times New Roman" w:eastAsia="宋体" w:hAnsi="Times New Roman" w:cs="宋体"/>
          <w:kern w:val="0"/>
          <w:sz w:val="24"/>
          <w:szCs w:val="24"/>
        </w:rPr>
        <w:t>/</w:t>
      </w:r>
      <w:r w:rsidRPr="002E3627">
        <w:rPr>
          <w:rFonts w:ascii="Times New Roman" w:eastAsia="宋体" w:hAnsi="宋体" w:cs="宋体"/>
          <w:kern w:val="0"/>
          <w:sz w:val="24"/>
          <w:szCs w:val="24"/>
        </w:rPr>
        <w:t>学分：</w:t>
      </w:r>
      <w:r w:rsidRPr="002E3627">
        <w:rPr>
          <w:rFonts w:ascii="Times New Roman" w:eastAsia="宋体" w:hAnsi="Times New Roman" w:cs="宋体"/>
          <w:kern w:val="0"/>
          <w:sz w:val="24"/>
          <w:szCs w:val="24"/>
        </w:rPr>
        <w:t>54/</w:t>
      </w:r>
      <w:r w:rsidR="002E3627" w:rsidRPr="002E3627">
        <w:rPr>
          <w:rFonts w:ascii="Times New Roman" w:eastAsia="宋体" w:hAnsi="Times New Roman" w:cs="宋体" w:hint="eastAsia"/>
          <w:kern w:val="0"/>
          <w:sz w:val="24"/>
          <w:szCs w:val="24"/>
        </w:rPr>
        <w:t>3</w:t>
      </w:r>
      <w:r w:rsidR="002E3627">
        <w:rPr>
          <w:rFonts w:ascii="Times New Roman" w:eastAsia="宋体" w:hAnsi="Times New Roman" w:cs="宋体" w:hint="eastAsia"/>
          <w:kern w:val="0"/>
          <w:sz w:val="24"/>
          <w:szCs w:val="24"/>
        </w:rPr>
        <w:t>；</w:t>
      </w:r>
    </w:p>
    <w:p w:rsidR="002E3627" w:rsidRDefault="00BE1CB6" w:rsidP="002E3627">
      <w:pPr>
        <w:widowControl/>
        <w:spacing w:before="100" w:beforeAutospacing="1" w:after="100" w:afterAutospacing="1" w:line="360" w:lineRule="auto"/>
        <w:ind w:firstLine="465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2E3627">
        <w:rPr>
          <w:rFonts w:ascii="Times New Roman" w:eastAsia="宋体" w:hAnsi="Times New Roman" w:cs="宋体"/>
          <w:kern w:val="0"/>
          <w:sz w:val="24"/>
          <w:szCs w:val="24"/>
        </w:rPr>
        <w:t xml:space="preserve">4 </w:t>
      </w:r>
      <w:r w:rsidRPr="002E3627">
        <w:rPr>
          <w:rFonts w:ascii="Times New Roman" w:eastAsia="宋体" w:hAnsi="宋体" w:cs="宋体"/>
          <w:kern w:val="0"/>
          <w:sz w:val="24"/>
          <w:szCs w:val="24"/>
        </w:rPr>
        <w:t>、先修课程：高等数学、大学物理、</w:t>
      </w:r>
      <w:r w:rsidR="00D90FDE" w:rsidRPr="002E3627">
        <w:rPr>
          <w:rFonts w:ascii="Times New Roman" w:eastAsia="宋体" w:hAnsi="宋体" w:cs="宋体" w:hint="eastAsia"/>
          <w:kern w:val="0"/>
          <w:sz w:val="24"/>
          <w:szCs w:val="24"/>
        </w:rPr>
        <w:t>复变函数与数理方程</w:t>
      </w:r>
      <w:r w:rsidR="002E3627">
        <w:rPr>
          <w:rFonts w:ascii="Times New Roman" w:eastAsia="宋体" w:hAnsi="宋体" w:cs="宋体" w:hint="eastAsia"/>
          <w:kern w:val="0"/>
          <w:sz w:val="24"/>
          <w:szCs w:val="24"/>
        </w:rPr>
        <w:t>；</w:t>
      </w:r>
    </w:p>
    <w:p w:rsidR="002E3627" w:rsidRDefault="00BE1CB6" w:rsidP="002E3627">
      <w:pPr>
        <w:widowControl/>
        <w:spacing w:before="100" w:beforeAutospacing="1" w:after="100" w:afterAutospacing="1" w:line="360" w:lineRule="auto"/>
        <w:ind w:firstLineChars="150" w:firstLine="360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5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、面向对象：</w:t>
      </w:r>
      <w:r w:rsidR="001A67E0" w:rsidRPr="00D90FDE">
        <w:rPr>
          <w:rFonts w:ascii="Times New Roman" w:eastAsia="宋体" w:hAnsi="宋体" w:cs="宋体" w:hint="eastAsia"/>
          <w:kern w:val="0"/>
          <w:sz w:val="24"/>
          <w:szCs w:val="24"/>
        </w:rPr>
        <w:t>通信工程、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电子</w:t>
      </w:r>
      <w:r w:rsidR="001A67E0" w:rsidRPr="00D90FDE">
        <w:rPr>
          <w:rFonts w:ascii="Times New Roman" w:eastAsia="宋体" w:hAnsi="宋体" w:cs="宋体"/>
          <w:kern w:val="0"/>
          <w:sz w:val="24"/>
          <w:szCs w:val="24"/>
        </w:rPr>
        <w:t>信息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工程、</w:t>
      </w:r>
      <w:r w:rsidR="001A67E0" w:rsidRPr="00D90FDE">
        <w:rPr>
          <w:rFonts w:ascii="Times New Roman" w:eastAsia="宋体" w:hAnsi="宋体" w:cs="宋体" w:hint="eastAsia"/>
          <w:kern w:val="0"/>
          <w:sz w:val="24"/>
          <w:szCs w:val="24"/>
        </w:rPr>
        <w:t>电子信息科学与技术本科生</w:t>
      </w:r>
      <w:r w:rsidR="002E3627">
        <w:rPr>
          <w:rFonts w:ascii="Times New Roman" w:eastAsia="宋体" w:hAnsi="宋体" w:cs="宋体" w:hint="eastAsia"/>
          <w:kern w:val="0"/>
          <w:sz w:val="24"/>
          <w:szCs w:val="24"/>
        </w:rPr>
        <w:t>；</w:t>
      </w:r>
    </w:p>
    <w:p w:rsidR="002E3627" w:rsidRDefault="002E3627" w:rsidP="002E3627">
      <w:pPr>
        <w:widowControl/>
        <w:spacing w:before="100" w:beforeAutospacing="1" w:after="100" w:afterAutospacing="1" w:line="360" w:lineRule="auto"/>
        <w:ind w:firstLineChars="150" w:firstLine="360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>
        <w:rPr>
          <w:rFonts w:ascii="Times New Roman" w:eastAsia="宋体" w:hAnsi="Times New Roman" w:cs="宋体"/>
          <w:kern w:val="0"/>
          <w:sz w:val="24"/>
          <w:szCs w:val="24"/>
        </w:rPr>
        <w:t> </w:t>
      </w:r>
      <w:r w:rsidR="00BE1CB6" w:rsidRPr="00D90FDE">
        <w:rPr>
          <w:rFonts w:ascii="Times New Roman" w:eastAsia="宋体" w:hAnsi="Times New Roman" w:cs="宋体"/>
          <w:kern w:val="0"/>
          <w:sz w:val="24"/>
          <w:szCs w:val="24"/>
        </w:rPr>
        <w:t>6</w:t>
      </w:r>
      <w:r w:rsidR="00BE1CB6" w:rsidRPr="00D90FDE">
        <w:rPr>
          <w:rFonts w:ascii="Times New Roman" w:eastAsia="宋体" w:hAnsi="宋体" w:cs="宋体"/>
          <w:kern w:val="0"/>
          <w:sz w:val="24"/>
          <w:szCs w:val="24"/>
        </w:rPr>
        <w:t>、开课院（系）：</w:t>
      </w:r>
      <w:r w:rsidR="001A67E0" w:rsidRPr="00D90FDE">
        <w:rPr>
          <w:rFonts w:ascii="Times New Roman" w:eastAsia="宋体" w:hAnsi="宋体" w:cs="宋体" w:hint="eastAsia"/>
          <w:kern w:val="0"/>
          <w:sz w:val="24"/>
          <w:szCs w:val="24"/>
        </w:rPr>
        <w:t>信息科学与技术学院</w:t>
      </w:r>
      <w:r>
        <w:rPr>
          <w:rFonts w:ascii="Times New Roman" w:eastAsia="宋体" w:hAnsi="宋体" w:cs="宋体" w:hint="eastAsia"/>
          <w:kern w:val="0"/>
          <w:sz w:val="24"/>
          <w:szCs w:val="24"/>
        </w:rPr>
        <w:t>；</w:t>
      </w:r>
    </w:p>
    <w:p w:rsidR="002E3627" w:rsidRDefault="00BE1CB6" w:rsidP="005473BF">
      <w:pPr>
        <w:widowControl/>
        <w:spacing w:before="100" w:beforeAutospacing="1" w:after="100" w:afterAutospacing="1" w:line="360" w:lineRule="auto"/>
        <w:ind w:firstLineChars="150" w:firstLine="360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7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、教材、教学参考书：</w:t>
      </w:r>
    </w:p>
    <w:p w:rsidR="002E3627" w:rsidRDefault="00BE1CB6" w:rsidP="002E3627">
      <w:pPr>
        <w:widowControl/>
        <w:spacing w:before="100" w:beforeAutospacing="1" w:after="100" w:afterAutospacing="1" w:line="360" w:lineRule="auto"/>
        <w:ind w:firstLineChars="150" w:firstLine="360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   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教材：《工程电磁场与电磁波》，丁君主编</w:t>
      </w:r>
      <w:r w:rsidRPr="00D90FDE">
        <w:rPr>
          <w:rFonts w:ascii="Times New Roman" w:eastAsia="宋体" w:hAnsi="Times New Roman" w:cs="宋体"/>
          <w:kern w:val="0"/>
          <w:sz w:val="24"/>
          <w:szCs w:val="24"/>
        </w:rPr>
        <w:t xml:space="preserve"> 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高等教育出版社，</w:t>
      </w: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2005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年</w:t>
      </w: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7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月出版</w:t>
      </w:r>
      <w:r w:rsidR="002E3627">
        <w:rPr>
          <w:rFonts w:ascii="Times New Roman" w:eastAsia="宋体" w:hAnsi="宋体" w:cs="宋体" w:hint="eastAsia"/>
          <w:kern w:val="0"/>
          <w:sz w:val="24"/>
          <w:szCs w:val="24"/>
        </w:rPr>
        <w:t>；</w:t>
      </w:r>
    </w:p>
    <w:p w:rsidR="002E3627" w:rsidRDefault="002E3627" w:rsidP="002E3627">
      <w:pPr>
        <w:widowControl/>
        <w:spacing w:before="100" w:beforeAutospacing="1" w:after="100" w:afterAutospacing="1" w:line="360" w:lineRule="auto"/>
        <w:ind w:leftChars="285" w:left="2038" w:hangingChars="600" w:hanging="1440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>
        <w:rPr>
          <w:rFonts w:ascii="Times New Roman" w:eastAsia="宋体" w:hAnsi="宋体" w:cs="宋体"/>
          <w:kern w:val="0"/>
          <w:sz w:val="24"/>
          <w:szCs w:val="24"/>
        </w:rPr>
        <w:t>教学参考书</w:t>
      </w:r>
      <w:r>
        <w:rPr>
          <w:rFonts w:ascii="Times New Roman" w:eastAsia="宋体" w:hAnsi="宋体" w:cs="宋体" w:hint="eastAsia"/>
          <w:kern w:val="0"/>
          <w:sz w:val="24"/>
          <w:szCs w:val="24"/>
        </w:rPr>
        <w:t>：</w:t>
      </w:r>
      <w:r>
        <w:rPr>
          <w:rFonts w:ascii="Times New Roman" w:eastAsia="宋体" w:hAnsi="宋体" w:cs="宋体"/>
          <w:kern w:val="0"/>
          <w:sz w:val="24"/>
          <w:szCs w:val="24"/>
        </w:rPr>
        <w:t>《电磁场与电磁波》（第三版</w:t>
      </w:r>
      <w:r>
        <w:rPr>
          <w:rFonts w:ascii="Times New Roman" w:eastAsia="宋体" w:hAnsi="宋体" w:cs="宋体" w:hint="eastAsia"/>
          <w:kern w:val="0"/>
          <w:sz w:val="24"/>
          <w:szCs w:val="24"/>
        </w:rPr>
        <w:t>）</w:t>
      </w:r>
      <w:r>
        <w:rPr>
          <w:rFonts w:ascii="Times New Roman" w:eastAsia="宋体" w:hAnsi="宋体" w:cs="宋体"/>
          <w:kern w:val="0"/>
          <w:sz w:val="24"/>
          <w:szCs w:val="24"/>
        </w:rPr>
        <w:t>，谢处方编</w:t>
      </w:r>
      <w:r>
        <w:rPr>
          <w:rFonts w:ascii="Times New Roman" w:eastAsia="宋体" w:hAnsi="宋体" w:cs="宋体" w:hint="eastAsia"/>
          <w:kern w:val="0"/>
          <w:sz w:val="24"/>
          <w:szCs w:val="24"/>
        </w:rPr>
        <w:t>，</w:t>
      </w:r>
      <w:r w:rsidR="00BE1CB6" w:rsidRPr="00D90FDE">
        <w:rPr>
          <w:rFonts w:ascii="Times New Roman" w:eastAsia="宋体" w:hAnsi="宋体" w:cs="宋体"/>
          <w:kern w:val="0"/>
          <w:sz w:val="24"/>
          <w:szCs w:val="24"/>
        </w:rPr>
        <w:t>高等教育出版社</w:t>
      </w:r>
      <w:r>
        <w:rPr>
          <w:rFonts w:ascii="Times New Roman" w:eastAsia="宋体" w:hAnsi="宋体" w:cs="宋体" w:hint="eastAsia"/>
          <w:kern w:val="0"/>
          <w:sz w:val="24"/>
          <w:szCs w:val="24"/>
        </w:rPr>
        <w:t>，</w:t>
      </w:r>
      <w:r w:rsidR="00BE1CB6" w:rsidRPr="00D90FDE">
        <w:rPr>
          <w:rFonts w:ascii="Times New Roman" w:eastAsia="宋体" w:hAnsi="Times New Roman" w:cs="宋体"/>
          <w:kern w:val="0"/>
          <w:sz w:val="24"/>
          <w:szCs w:val="24"/>
        </w:rPr>
        <w:t>1999</w:t>
      </w:r>
      <w:r w:rsidR="005473BF">
        <w:rPr>
          <w:rFonts w:ascii="Times New Roman" w:eastAsia="宋体" w:hAnsi="Times New Roman" w:cs="宋体" w:hint="eastAsia"/>
          <w:kern w:val="0"/>
          <w:sz w:val="24"/>
          <w:szCs w:val="24"/>
        </w:rPr>
        <w:t>年</w:t>
      </w:r>
      <w:r>
        <w:rPr>
          <w:rFonts w:ascii="Times New Roman" w:eastAsia="宋体" w:hAnsi="宋体" w:cs="宋体" w:hint="eastAsia"/>
          <w:kern w:val="0"/>
          <w:sz w:val="24"/>
          <w:szCs w:val="24"/>
        </w:rPr>
        <w:t>；</w:t>
      </w:r>
      <w:r w:rsidR="003B76D4">
        <w:rPr>
          <w:rFonts w:ascii="Times New Roman" w:eastAsia="宋体" w:hAnsi="宋体" w:cs="宋体"/>
          <w:kern w:val="0"/>
          <w:sz w:val="24"/>
          <w:szCs w:val="24"/>
        </w:rPr>
        <w:t>《电磁场与电磁波》（第</w:t>
      </w:r>
      <w:r w:rsidR="003B76D4">
        <w:rPr>
          <w:rFonts w:ascii="Times New Roman" w:eastAsia="宋体" w:hAnsi="宋体" w:cs="宋体" w:hint="eastAsia"/>
          <w:kern w:val="0"/>
          <w:sz w:val="24"/>
          <w:szCs w:val="24"/>
        </w:rPr>
        <w:t>二</w:t>
      </w:r>
      <w:r w:rsidR="003B76D4">
        <w:rPr>
          <w:rFonts w:ascii="Times New Roman" w:eastAsia="宋体" w:hAnsi="宋体" w:cs="宋体"/>
          <w:kern w:val="0"/>
          <w:sz w:val="24"/>
          <w:szCs w:val="24"/>
        </w:rPr>
        <w:t>版</w:t>
      </w:r>
      <w:r w:rsidR="003B76D4">
        <w:rPr>
          <w:rFonts w:ascii="Times New Roman" w:eastAsia="宋体" w:hAnsi="宋体" w:cs="宋体" w:hint="eastAsia"/>
          <w:kern w:val="0"/>
          <w:sz w:val="24"/>
          <w:szCs w:val="24"/>
        </w:rPr>
        <w:t>）</w:t>
      </w:r>
      <w:r w:rsidR="00BE1CB6" w:rsidRPr="00D90FDE">
        <w:rPr>
          <w:rFonts w:ascii="Times New Roman" w:eastAsia="宋体" w:hAnsi="宋体" w:cs="宋体"/>
          <w:kern w:val="0"/>
          <w:sz w:val="24"/>
          <w:szCs w:val="24"/>
        </w:rPr>
        <w:t>，</w:t>
      </w:r>
      <w:r w:rsidR="003B76D4">
        <w:rPr>
          <w:rFonts w:ascii="Times New Roman" w:eastAsia="宋体" w:hAnsi="宋体" w:cs="宋体" w:hint="eastAsia"/>
          <w:kern w:val="0"/>
          <w:sz w:val="24"/>
          <w:szCs w:val="24"/>
        </w:rPr>
        <w:t>周克定译</w:t>
      </w:r>
      <w:r w:rsidR="00BE1CB6" w:rsidRPr="00D90FDE">
        <w:rPr>
          <w:rFonts w:ascii="Times New Roman" w:eastAsia="宋体" w:hAnsi="宋体" w:cs="宋体"/>
          <w:kern w:val="0"/>
          <w:sz w:val="24"/>
          <w:szCs w:val="24"/>
        </w:rPr>
        <w:t>，</w:t>
      </w:r>
      <w:r w:rsidR="003B76D4">
        <w:rPr>
          <w:rFonts w:ascii="Times New Roman" w:eastAsia="宋体" w:hAnsi="宋体" w:cs="宋体" w:hint="eastAsia"/>
          <w:kern w:val="0"/>
          <w:sz w:val="24"/>
          <w:szCs w:val="24"/>
        </w:rPr>
        <w:t>机械工业</w:t>
      </w:r>
      <w:r w:rsidR="00BE1CB6" w:rsidRPr="00D90FDE">
        <w:rPr>
          <w:rFonts w:ascii="Times New Roman" w:eastAsia="宋体" w:hAnsi="宋体" w:cs="宋体"/>
          <w:kern w:val="0"/>
          <w:sz w:val="24"/>
          <w:szCs w:val="24"/>
        </w:rPr>
        <w:t>出版社，</w:t>
      </w:r>
      <w:r w:rsidR="003B76D4">
        <w:rPr>
          <w:rFonts w:ascii="Times New Roman" w:eastAsia="宋体" w:hAnsi="Times New Roman" w:cs="宋体" w:hint="eastAsia"/>
          <w:kern w:val="0"/>
          <w:sz w:val="24"/>
          <w:szCs w:val="24"/>
        </w:rPr>
        <w:t>2006</w:t>
      </w:r>
      <w:r w:rsidR="005473BF">
        <w:rPr>
          <w:rFonts w:ascii="Times New Roman" w:eastAsia="宋体" w:hAnsi="Times New Roman" w:cs="宋体" w:hint="eastAsia"/>
          <w:kern w:val="0"/>
          <w:sz w:val="24"/>
          <w:szCs w:val="24"/>
        </w:rPr>
        <w:t>年</w:t>
      </w:r>
      <w:r w:rsidR="00BE1CB6" w:rsidRPr="00D90FDE">
        <w:rPr>
          <w:rFonts w:ascii="Times New Roman" w:eastAsia="宋体" w:hAnsi="宋体" w:cs="宋体"/>
          <w:kern w:val="0"/>
          <w:sz w:val="24"/>
          <w:szCs w:val="24"/>
        </w:rPr>
        <w:t>。</w:t>
      </w:r>
    </w:p>
    <w:p w:rsidR="00BE1CB6" w:rsidRPr="002E3627" w:rsidRDefault="00BE1CB6" w:rsidP="009B33A4">
      <w:pPr>
        <w:widowControl/>
        <w:spacing w:before="100" w:beforeAutospacing="1" w:after="100" w:afterAutospacing="1" w:line="360" w:lineRule="auto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宋体" w:cs="宋体"/>
          <w:b/>
          <w:bCs/>
          <w:kern w:val="0"/>
          <w:sz w:val="24"/>
          <w:szCs w:val="24"/>
        </w:rPr>
        <w:t>二、课程性质和任务</w:t>
      </w:r>
    </w:p>
    <w:p w:rsidR="002E3627" w:rsidRDefault="00BE1CB6" w:rsidP="002E3627">
      <w:pPr>
        <w:widowControl/>
        <w:spacing w:before="100" w:beforeAutospacing="1" w:after="100" w:afterAutospacing="1" w:line="360" w:lineRule="auto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   </w:t>
      </w:r>
      <w:r w:rsidR="002E3627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 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《电磁场与电磁波》是电子信息和通信等电子类专业的一门重要的必修专业基础课。该课程的学习是后续课程《微波技术与天线》、《高等电磁理论》学习的基础。</w:t>
      </w:r>
    </w:p>
    <w:p w:rsidR="00BE1CB6" w:rsidRPr="00D90FDE" w:rsidRDefault="00BE1CB6" w:rsidP="002E3627">
      <w:pPr>
        <w:widowControl/>
        <w:spacing w:before="100" w:beforeAutospacing="1" w:after="100" w:afterAutospacing="1" w:line="360" w:lineRule="auto"/>
        <w:contextualSpacing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  </w:t>
      </w:r>
      <w:r w:rsidR="002E3627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 </w:t>
      </w: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通过该课程的学习，使学生对宏观电磁场与电磁波的基本概念和规律有深入完整的理解，掌握麦克斯韦方程组的含义及其应用，了解媒质的电磁特性及电磁边界条件，学会定量计算简单电磁场和电磁波问题的基本方法，具备对简单工程电磁问题的分析能力。</w:t>
      </w:r>
    </w:p>
    <w:p w:rsidR="00BE1CB6" w:rsidRPr="00D90FDE" w:rsidRDefault="00BE1CB6" w:rsidP="002E3627">
      <w:pPr>
        <w:widowControl/>
        <w:spacing w:before="100" w:beforeAutospacing="1" w:after="100" w:afterAutospacing="1" w:line="360" w:lineRule="auto"/>
        <w:contextualSpacing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90FDE">
        <w:rPr>
          <w:rFonts w:ascii="Times New Roman" w:eastAsia="宋体" w:hAnsi="宋体" w:cs="宋体"/>
          <w:b/>
          <w:bCs/>
          <w:kern w:val="0"/>
          <w:sz w:val="24"/>
          <w:szCs w:val="24"/>
        </w:rPr>
        <w:t>三、教学内容和基本要求</w:t>
      </w:r>
    </w:p>
    <w:p w:rsidR="00BE1CB6" w:rsidRPr="00D90FDE" w:rsidRDefault="00BE1CB6" w:rsidP="002E3627">
      <w:pPr>
        <w:widowControl/>
        <w:spacing w:line="360" w:lineRule="auto"/>
        <w:contextualSpacing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   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（一）矢量的概念及运算</w:t>
      </w:r>
      <w:r w:rsidRPr="00D90FDE">
        <w:rPr>
          <w:rFonts w:ascii="Times New Roman" w:eastAsia="宋体" w:hAnsi="Times New Roman" w:cs="宋体"/>
          <w:kern w:val="0"/>
          <w:sz w:val="24"/>
          <w:szCs w:val="24"/>
        </w:rPr>
        <w:t xml:space="preserve"> </w:t>
      </w:r>
    </w:p>
    <w:p w:rsidR="002E3627" w:rsidRDefault="00BE1CB6" w:rsidP="002E3627">
      <w:pPr>
        <w:widowControl/>
        <w:spacing w:before="100" w:beforeAutospacing="1" w:after="100" w:afterAutospacing="1" w:line="360" w:lineRule="auto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   </w:t>
      </w:r>
      <w:r w:rsidR="002E3627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  </w:t>
      </w:r>
      <w:r w:rsidRPr="00D90FDE">
        <w:rPr>
          <w:rFonts w:ascii="Times New Roman" w:eastAsia="宋体" w:hAnsi="Times New Roman" w:cs="宋体"/>
          <w:kern w:val="0"/>
          <w:sz w:val="24"/>
          <w:szCs w:val="24"/>
        </w:rPr>
        <w:t xml:space="preserve">1. 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理解矢量的概念及表示方法；</w:t>
      </w:r>
    </w:p>
    <w:p w:rsidR="002E3627" w:rsidRDefault="00BE1CB6" w:rsidP="002E3627">
      <w:pPr>
        <w:widowControl/>
        <w:spacing w:before="100" w:beforeAutospacing="1" w:after="100" w:afterAutospacing="1" w:line="360" w:lineRule="auto"/>
        <w:ind w:firstLineChars="242" w:firstLine="581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 xml:space="preserve">2. 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掌握矢量基本运算，矢量的加法、减法、标量积、矢量积；</w:t>
      </w:r>
    </w:p>
    <w:p w:rsidR="002E3627" w:rsidRDefault="00BE1CB6" w:rsidP="002E3627">
      <w:pPr>
        <w:widowControl/>
        <w:spacing w:before="100" w:beforeAutospacing="1" w:after="100" w:afterAutospacing="1" w:line="360" w:lineRule="auto"/>
        <w:ind w:firstLineChars="242" w:firstLine="581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3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．掌握标量场的梯度、矢量场的散度、矢量场的旋度概念及运算；</w:t>
      </w:r>
    </w:p>
    <w:p w:rsidR="002E3627" w:rsidRDefault="00BE1CB6" w:rsidP="002E3627">
      <w:pPr>
        <w:widowControl/>
        <w:spacing w:before="100" w:beforeAutospacing="1" w:after="100" w:afterAutospacing="1" w:line="360" w:lineRule="auto"/>
        <w:ind w:firstLineChars="242" w:firstLine="581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 xml:space="preserve">4. 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理解矢量微分元并会写出其正确的表达式；</w:t>
      </w:r>
    </w:p>
    <w:p w:rsidR="002E3627" w:rsidRDefault="00BE1CB6" w:rsidP="002E3627">
      <w:pPr>
        <w:widowControl/>
        <w:spacing w:before="100" w:beforeAutospacing="1" w:after="100" w:afterAutospacing="1" w:line="360" w:lineRule="auto"/>
        <w:ind w:firstLineChars="242" w:firstLine="581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lastRenderedPageBreak/>
        <w:t>5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．了解正交坐标系及矢量在不同坐标系中的变换；</w:t>
      </w:r>
    </w:p>
    <w:p w:rsidR="002E3627" w:rsidRDefault="00BE1CB6" w:rsidP="002E3627">
      <w:pPr>
        <w:widowControl/>
        <w:spacing w:before="100" w:beforeAutospacing="1" w:after="100" w:afterAutospacing="1" w:line="360" w:lineRule="auto"/>
        <w:ind w:firstLineChars="242" w:firstLine="581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6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．了解重要的场论公式。</w:t>
      </w:r>
    </w:p>
    <w:p w:rsidR="00BE1CB6" w:rsidRPr="00D90FDE" w:rsidRDefault="00BE1CB6" w:rsidP="002E3627">
      <w:pPr>
        <w:widowControl/>
        <w:spacing w:before="100" w:beforeAutospacing="1" w:after="100" w:afterAutospacing="1" w:line="360" w:lineRule="auto"/>
        <w:contextualSpacing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90FDE">
        <w:rPr>
          <w:rFonts w:ascii="Times New Roman" w:eastAsia="宋体" w:hAnsi="宋体" w:cs="宋体"/>
          <w:kern w:val="0"/>
          <w:sz w:val="24"/>
          <w:szCs w:val="24"/>
        </w:rPr>
        <w:t>（二）电磁学基本理论</w:t>
      </w:r>
    </w:p>
    <w:p w:rsidR="00F95E22" w:rsidRDefault="00BE1CB6" w:rsidP="00F95E22">
      <w:pPr>
        <w:widowControl/>
        <w:spacing w:before="100" w:beforeAutospacing="1" w:after="100" w:afterAutospacing="1" w:line="360" w:lineRule="auto"/>
        <w:ind w:left="1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 </w:t>
      </w:r>
      <w:r w:rsidR="002E3627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  </w:t>
      </w: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 1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．理解并计算电场和磁场的基本物理量；</w:t>
      </w:r>
    </w:p>
    <w:p w:rsidR="00F95E22" w:rsidRDefault="00BE1CB6" w:rsidP="00F95E22">
      <w:pPr>
        <w:widowControl/>
        <w:spacing w:before="100" w:beforeAutospacing="1" w:after="100" w:afterAutospacing="1" w:line="360" w:lineRule="auto"/>
        <w:ind w:left="1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  </w:t>
      </w:r>
      <w:r w:rsidR="002E3627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  </w:t>
      </w: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2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．理解位移电流的概念，并会用安培环路定律解题；</w:t>
      </w:r>
    </w:p>
    <w:p w:rsidR="00F95E22" w:rsidRDefault="00BE1CB6" w:rsidP="00F95E22">
      <w:pPr>
        <w:widowControl/>
        <w:spacing w:before="100" w:beforeAutospacing="1" w:after="100" w:afterAutospacing="1" w:line="360" w:lineRule="auto"/>
        <w:ind w:left="1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   </w:t>
      </w:r>
      <w:r w:rsidR="002E3627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  </w:t>
      </w: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3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．理解并应用法拉第电磁感应定律；</w:t>
      </w:r>
    </w:p>
    <w:p w:rsidR="00F95E22" w:rsidRDefault="00BE1CB6" w:rsidP="00F95E22">
      <w:pPr>
        <w:widowControl/>
        <w:spacing w:before="100" w:beforeAutospacing="1" w:after="100" w:afterAutospacing="1" w:line="360" w:lineRule="auto"/>
        <w:ind w:left="1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   </w:t>
      </w:r>
      <w:r w:rsidR="002E3627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  </w:t>
      </w: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4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．应用电流连续性方程解题；</w:t>
      </w:r>
    </w:p>
    <w:p w:rsidR="00F95E22" w:rsidRDefault="00BE1CB6" w:rsidP="00F95E22">
      <w:pPr>
        <w:widowControl/>
        <w:spacing w:before="100" w:beforeAutospacing="1" w:after="100" w:afterAutospacing="1" w:line="360" w:lineRule="auto"/>
        <w:ind w:left="1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 </w:t>
      </w:r>
      <w:r w:rsidR="002E3627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  </w:t>
      </w: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5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．深刻领会并熟练掌握应用高斯定律求解电磁问题；</w:t>
      </w:r>
    </w:p>
    <w:p w:rsidR="00F95E22" w:rsidRDefault="00BE1CB6" w:rsidP="00F95E22">
      <w:pPr>
        <w:widowControl/>
        <w:spacing w:before="100" w:beforeAutospacing="1" w:after="100" w:afterAutospacing="1" w:line="360" w:lineRule="auto"/>
        <w:ind w:left="1"/>
        <w:contextualSpacing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 </w:t>
      </w:r>
      <w:r w:rsidR="002E3627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  </w:t>
      </w: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6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．深刻领会麦克斯韦方程组的含义，并熟练应用其求解电磁问题。</w:t>
      </w:r>
    </w:p>
    <w:p w:rsidR="00BE1CB6" w:rsidRPr="00D90FDE" w:rsidRDefault="00BE1CB6" w:rsidP="00F95E22">
      <w:pPr>
        <w:widowControl/>
        <w:spacing w:before="100" w:beforeAutospacing="1" w:after="100" w:afterAutospacing="1" w:line="360" w:lineRule="auto"/>
        <w:ind w:left="1"/>
        <w:contextualSpacing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（三）</w:t>
      </w:r>
      <w:r w:rsidRPr="00D90FDE">
        <w:rPr>
          <w:rFonts w:ascii="Times New Roman" w:eastAsia="宋体" w:hAnsi="Times New Roman" w:cs="宋体"/>
          <w:kern w:val="0"/>
          <w:sz w:val="24"/>
          <w:szCs w:val="24"/>
        </w:rPr>
        <w:t xml:space="preserve"> 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媒质的电磁性质和边界条件</w:t>
      </w:r>
      <w:r w:rsidRPr="00D90FDE">
        <w:rPr>
          <w:rFonts w:ascii="Times New Roman" w:eastAsia="宋体" w:hAnsi="Times New Roman" w:cs="宋体"/>
          <w:kern w:val="0"/>
          <w:sz w:val="24"/>
          <w:szCs w:val="24"/>
        </w:rPr>
        <w:t xml:space="preserve"> </w:t>
      </w:r>
    </w:p>
    <w:p w:rsidR="00F95E22" w:rsidRDefault="00BE1CB6" w:rsidP="002E3627">
      <w:pPr>
        <w:widowControl/>
        <w:spacing w:before="100" w:beforeAutospacing="1" w:after="100" w:afterAutospacing="1" w:line="360" w:lineRule="auto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  </w:t>
      </w:r>
      <w:r w:rsidR="002E3627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 </w:t>
      </w: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</w:t>
      </w:r>
      <w:r w:rsidR="002E3627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</w:t>
      </w: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1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．了解电场中的导体的特性和电导率，理解导体中的传导电流与恒定电场的关系；</w:t>
      </w:r>
    </w:p>
    <w:p w:rsidR="00F95E22" w:rsidRDefault="00BE1CB6" w:rsidP="002E3627">
      <w:pPr>
        <w:widowControl/>
        <w:spacing w:before="100" w:beforeAutospacing="1" w:after="100" w:afterAutospacing="1" w:line="360" w:lineRule="auto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  </w:t>
      </w:r>
      <w:r w:rsidR="002E3627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  </w:t>
      </w: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2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．了解电介质的极化现象和极化强度，理解电介质中电位移矢量和电场强度的</w:t>
      </w:r>
      <w:r w:rsidRPr="00D90FDE">
        <w:rPr>
          <w:rFonts w:ascii="Times New Roman" w:eastAsia="宋体" w:hAnsi="Times New Roman" w:cs="宋体"/>
          <w:kern w:val="0"/>
          <w:sz w:val="24"/>
          <w:szCs w:val="24"/>
        </w:rPr>
        <w:t xml:space="preserve"> 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关系；</w:t>
      </w:r>
    </w:p>
    <w:p w:rsidR="00F95E22" w:rsidRDefault="00BE1CB6" w:rsidP="002E3627">
      <w:pPr>
        <w:widowControl/>
        <w:spacing w:before="100" w:beforeAutospacing="1" w:after="100" w:afterAutospacing="1" w:line="360" w:lineRule="auto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   </w:t>
      </w:r>
      <w:r w:rsidR="002E3627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  </w:t>
      </w: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3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．了解磁介质的磁化现象和磁化强度，理解磁介质中磁感应强度和磁场强度的关系；</w:t>
      </w:r>
    </w:p>
    <w:p w:rsidR="00F95E22" w:rsidRDefault="00BE1CB6" w:rsidP="002E3627">
      <w:pPr>
        <w:widowControl/>
        <w:spacing w:before="100" w:beforeAutospacing="1" w:after="100" w:afterAutospacing="1" w:line="360" w:lineRule="auto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   </w:t>
      </w:r>
      <w:r w:rsidR="002E3627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  </w:t>
      </w: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4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．深刻领会并熟练掌握媒质中的麦克斯韦方程组；</w:t>
      </w:r>
    </w:p>
    <w:p w:rsidR="00F95E22" w:rsidRDefault="00BE1CB6" w:rsidP="002E3627">
      <w:pPr>
        <w:widowControl/>
        <w:spacing w:before="100" w:beforeAutospacing="1" w:after="100" w:afterAutospacing="1" w:line="360" w:lineRule="auto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   </w:t>
      </w:r>
      <w:r w:rsidR="002E3627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  </w:t>
      </w: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5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．掌握电磁场的边界条件，并熟练应用其求解电磁问题。</w:t>
      </w:r>
    </w:p>
    <w:p w:rsidR="00BE1CB6" w:rsidRPr="00F95E22" w:rsidRDefault="00BE1CB6" w:rsidP="002E3627">
      <w:pPr>
        <w:widowControl/>
        <w:spacing w:before="100" w:beforeAutospacing="1" w:after="100" w:afterAutospacing="1" w:line="360" w:lineRule="auto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宋体" w:cs="宋体"/>
          <w:kern w:val="0"/>
          <w:sz w:val="24"/>
          <w:szCs w:val="24"/>
        </w:rPr>
        <w:t>（四）</w:t>
      </w:r>
      <w:r w:rsidRPr="00D90FDE">
        <w:rPr>
          <w:rFonts w:ascii="Times New Roman" w:eastAsia="宋体" w:hAnsi="Times New Roman" w:cs="宋体"/>
          <w:kern w:val="0"/>
          <w:sz w:val="24"/>
          <w:szCs w:val="24"/>
        </w:rPr>
        <w:t xml:space="preserve"> 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静态场的解</w:t>
      </w:r>
      <w:r w:rsidRPr="00D90FDE">
        <w:rPr>
          <w:rFonts w:ascii="Times New Roman" w:eastAsia="宋体" w:hAnsi="Times New Roman" w:cs="宋体"/>
          <w:kern w:val="0"/>
          <w:sz w:val="24"/>
          <w:szCs w:val="24"/>
        </w:rPr>
        <w:t xml:space="preserve"> </w:t>
      </w:r>
    </w:p>
    <w:p w:rsidR="00F95E22" w:rsidRDefault="00BE1CB6" w:rsidP="00F95E22">
      <w:pPr>
        <w:widowControl/>
        <w:spacing w:before="100" w:beforeAutospacing="1" w:after="100" w:afterAutospacing="1" w:line="360" w:lineRule="auto"/>
        <w:ind w:firstLineChars="192" w:firstLine="461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1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．理解静态场特性，及泊松方程和拉普拉斯方程；</w:t>
      </w:r>
    </w:p>
    <w:p w:rsidR="00F95E22" w:rsidRDefault="00BE1CB6" w:rsidP="00F95E22">
      <w:pPr>
        <w:widowControl/>
        <w:spacing w:before="100" w:beforeAutospacing="1" w:after="100" w:afterAutospacing="1" w:line="360" w:lineRule="auto"/>
        <w:ind w:firstLine="225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   2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．理解静态场的重要原理和定理；</w:t>
      </w:r>
    </w:p>
    <w:p w:rsidR="00F95E22" w:rsidRDefault="00BE1CB6" w:rsidP="00F95E22">
      <w:pPr>
        <w:widowControl/>
        <w:spacing w:before="100" w:beforeAutospacing="1" w:after="100" w:afterAutospacing="1" w:line="360" w:lineRule="auto"/>
        <w:ind w:firstLine="225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   3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．熟练应用镜像法求解静态电磁场问题；</w:t>
      </w:r>
    </w:p>
    <w:p w:rsidR="00F95E22" w:rsidRDefault="00BE1CB6" w:rsidP="00F95E22">
      <w:pPr>
        <w:widowControl/>
        <w:spacing w:before="100" w:beforeAutospacing="1" w:after="100" w:afterAutospacing="1" w:line="360" w:lineRule="auto"/>
        <w:ind w:firstLine="225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   4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．熟练应用分离变量法求解静态电磁问题；</w:t>
      </w:r>
    </w:p>
    <w:p w:rsidR="00F95E22" w:rsidRDefault="00BE1CB6" w:rsidP="00F95E22">
      <w:pPr>
        <w:widowControl/>
        <w:spacing w:before="100" w:beforeAutospacing="1" w:after="100" w:afterAutospacing="1" w:line="360" w:lineRule="auto"/>
        <w:ind w:firstLine="225"/>
        <w:contextualSpacing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   5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．了解复变函数法。</w:t>
      </w:r>
    </w:p>
    <w:p w:rsidR="00BE1CB6" w:rsidRPr="00D90FDE" w:rsidRDefault="00BE1CB6" w:rsidP="00F95E22">
      <w:pPr>
        <w:widowControl/>
        <w:spacing w:before="100" w:beforeAutospacing="1" w:after="100" w:afterAutospacing="1" w:line="360" w:lineRule="auto"/>
        <w:contextualSpacing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90FDE">
        <w:rPr>
          <w:rFonts w:ascii="Times New Roman" w:eastAsia="宋体" w:hAnsi="宋体" w:cs="宋体"/>
          <w:kern w:val="0"/>
          <w:sz w:val="24"/>
          <w:szCs w:val="24"/>
        </w:rPr>
        <w:t>（五）场论和路论的关系</w:t>
      </w:r>
    </w:p>
    <w:p w:rsidR="00F95E22" w:rsidRDefault="00BE1CB6" w:rsidP="00F95E22">
      <w:pPr>
        <w:widowControl/>
        <w:spacing w:before="100" w:beforeAutospacing="1" w:after="100" w:afterAutospacing="1" w:line="360" w:lineRule="auto"/>
        <w:ind w:firstLineChars="192" w:firstLine="461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1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．理解场论和路论的关系；</w:t>
      </w:r>
    </w:p>
    <w:p w:rsidR="00F95E22" w:rsidRDefault="00BE1CB6" w:rsidP="00F95E22">
      <w:pPr>
        <w:widowControl/>
        <w:spacing w:before="100" w:beforeAutospacing="1" w:after="100" w:afterAutospacing="1" w:line="360" w:lineRule="auto"/>
        <w:ind w:firstLine="225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   2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．掌握电阻、电容、电感的求法；</w:t>
      </w:r>
    </w:p>
    <w:p w:rsidR="00F95E22" w:rsidRDefault="00BE1CB6" w:rsidP="00F95E22">
      <w:pPr>
        <w:widowControl/>
        <w:spacing w:before="100" w:beforeAutospacing="1" w:after="100" w:afterAutospacing="1" w:line="360" w:lineRule="auto"/>
        <w:ind w:firstLine="225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   3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．理解基尔霍夫定律和麦克斯韦方程的关系。</w:t>
      </w:r>
    </w:p>
    <w:p w:rsidR="00BE1CB6" w:rsidRPr="00F95E22" w:rsidRDefault="00BE1CB6" w:rsidP="00F95E22">
      <w:pPr>
        <w:widowControl/>
        <w:spacing w:before="100" w:beforeAutospacing="1" w:after="100" w:afterAutospacing="1" w:line="360" w:lineRule="auto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宋体" w:cs="宋体"/>
          <w:kern w:val="0"/>
          <w:sz w:val="24"/>
          <w:szCs w:val="24"/>
        </w:rPr>
        <w:t>（六）</w:t>
      </w:r>
      <w:r w:rsidRPr="00D90FDE">
        <w:rPr>
          <w:rFonts w:ascii="Times New Roman" w:eastAsia="宋体" w:hAnsi="Times New Roman" w:cs="宋体"/>
          <w:kern w:val="0"/>
          <w:sz w:val="24"/>
          <w:szCs w:val="24"/>
        </w:rPr>
        <w:t xml:space="preserve"> 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平面电磁波</w:t>
      </w:r>
    </w:p>
    <w:p w:rsidR="00F95E22" w:rsidRDefault="00BE1CB6" w:rsidP="00F95E22">
      <w:pPr>
        <w:widowControl/>
        <w:spacing w:before="100" w:beforeAutospacing="1" w:after="100" w:afterAutospacing="1" w:line="360" w:lineRule="auto"/>
        <w:ind w:firstLineChars="192" w:firstLine="461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lastRenderedPageBreak/>
        <w:t>1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．理解平面电磁波的定义和特性；</w:t>
      </w:r>
    </w:p>
    <w:p w:rsidR="00F95E22" w:rsidRDefault="00BE1CB6" w:rsidP="00F95E22">
      <w:pPr>
        <w:widowControl/>
        <w:spacing w:before="100" w:beforeAutospacing="1" w:after="100" w:afterAutospacing="1" w:line="360" w:lineRule="auto"/>
        <w:ind w:firstLine="225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   2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．理解电磁场波动方程；</w:t>
      </w:r>
    </w:p>
    <w:p w:rsidR="00F95E22" w:rsidRDefault="00BE1CB6" w:rsidP="00F95E22">
      <w:pPr>
        <w:widowControl/>
        <w:spacing w:before="100" w:beforeAutospacing="1" w:after="100" w:afterAutospacing="1" w:line="360" w:lineRule="auto"/>
        <w:ind w:firstLine="225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   3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．掌握均匀平面波在无耗介质中的传播特性，熟练计算其参数；</w:t>
      </w:r>
    </w:p>
    <w:p w:rsidR="00F95E22" w:rsidRDefault="00BE1CB6" w:rsidP="00F95E22">
      <w:pPr>
        <w:widowControl/>
        <w:spacing w:before="100" w:beforeAutospacing="1" w:after="100" w:afterAutospacing="1" w:line="360" w:lineRule="auto"/>
        <w:ind w:firstLine="225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   4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．掌握均匀平面波在有耗媒质中的传播特性，计算其参数；</w:t>
      </w:r>
    </w:p>
    <w:p w:rsidR="00F95E22" w:rsidRDefault="00BE1CB6" w:rsidP="00F95E22">
      <w:pPr>
        <w:widowControl/>
        <w:spacing w:before="100" w:beforeAutospacing="1" w:after="100" w:afterAutospacing="1" w:line="360" w:lineRule="auto"/>
        <w:ind w:firstLine="225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   5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．理解波的极化的概念，分析波的极化方式；</w:t>
      </w:r>
    </w:p>
    <w:p w:rsidR="00F95E22" w:rsidRDefault="00BE1CB6" w:rsidP="00F95E22">
      <w:pPr>
        <w:widowControl/>
        <w:spacing w:before="100" w:beforeAutospacing="1" w:after="100" w:afterAutospacing="1" w:line="360" w:lineRule="auto"/>
        <w:ind w:firstLine="225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   6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．熟练掌握均匀平面波垂直入射的反射和透射规律，并会计算波的反射系数和透射系数，及反射场和透射场；</w:t>
      </w:r>
    </w:p>
    <w:p w:rsidR="00F95E22" w:rsidRDefault="00BE1CB6" w:rsidP="00F95E22">
      <w:pPr>
        <w:widowControl/>
        <w:spacing w:before="100" w:beforeAutospacing="1" w:after="100" w:afterAutospacing="1" w:line="360" w:lineRule="auto"/>
        <w:ind w:firstLine="225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   7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．了解多层介质中的反射与透射规律；</w:t>
      </w:r>
    </w:p>
    <w:p w:rsidR="00F95E22" w:rsidRDefault="00BE1CB6" w:rsidP="00F95E22">
      <w:pPr>
        <w:widowControl/>
        <w:spacing w:before="100" w:beforeAutospacing="1" w:after="100" w:afterAutospacing="1" w:line="360" w:lineRule="auto"/>
        <w:ind w:firstLine="225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   8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．了解均匀平面波斜入射的反射和折射特性规律，分析波的全反射与全折射现象。</w:t>
      </w:r>
    </w:p>
    <w:p w:rsidR="00BE1CB6" w:rsidRPr="00F95E22" w:rsidRDefault="00BE1CB6" w:rsidP="00F95E22">
      <w:pPr>
        <w:widowControl/>
        <w:spacing w:before="100" w:beforeAutospacing="1" w:after="100" w:afterAutospacing="1" w:line="360" w:lineRule="auto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宋体" w:cs="宋体"/>
          <w:kern w:val="0"/>
          <w:sz w:val="24"/>
          <w:szCs w:val="24"/>
        </w:rPr>
        <w:t>（七）规则波导和空腔谐振器</w:t>
      </w:r>
    </w:p>
    <w:p w:rsidR="00F95E22" w:rsidRDefault="00BE1CB6" w:rsidP="00F95E22">
      <w:pPr>
        <w:widowControl/>
        <w:spacing w:before="100" w:beforeAutospacing="1" w:after="100" w:afterAutospacing="1" w:line="360" w:lineRule="auto"/>
        <w:ind w:firstLineChars="192" w:firstLine="461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1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．理解规则波导中电磁波的一般特性；</w:t>
      </w:r>
    </w:p>
    <w:p w:rsidR="00F95E22" w:rsidRDefault="00BE1CB6" w:rsidP="00F95E22">
      <w:pPr>
        <w:widowControl/>
        <w:spacing w:before="100" w:beforeAutospacing="1" w:after="100" w:afterAutospacing="1" w:line="360" w:lineRule="auto"/>
        <w:ind w:firstLine="225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   2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．掌握矩形波导的传输特性，及</w:t>
      </w: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TE10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模的场结构；</w:t>
      </w:r>
    </w:p>
    <w:p w:rsidR="00F95E22" w:rsidRDefault="00BE1CB6" w:rsidP="00F95E22">
      <w:pPr>
        <w:widowControl/>
        <w:spacing w:before="100" w:beforeAutospacing="1" w:after="100" w:afterAutospacing="1" w:line="360" w:lineRule="auto"/>
        <w:ind w:firstLine="225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   3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．掌握圆柱形波导的传输特性，及常见模的场结构；</w:t>
      </w:r>
    </w:p>
    <w:p w:rsidR="00F95E22" w:rsidRDefault="00BE1CB6" w:rsidP="00F95E22">
      <w:pPr>
        <w:widowControl/>
        <w:spacing w:before="100" w:beforeAutospacing="1" w:after="100" w:afterAutospacing="1" w:line="360" w:lineRule="auto"/>
        <w:ind w:firstLine="225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   4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．了解空腔谐振器的谐振波长、品质因数及常用谐振模式。</w:t>
      </w:r>
    </w:p>
    <w:p w:rsidR="00BE1CB6" w:rsidRPr="00D90FDE" w:rsidRDefault="00BE1CB6" w:rsidP="00F95E22">
      <w:pPr>
        <w:widowControl/>
        <w:spacing w:before="100" w:beforeAutospacing="1" w:after="100" w:afterAutospacing="1" w:line="360" w:lineRule="auto"/>
        <w:contextualSpacing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90FDE">
        <w:rPr>
          <w:rFonts w:ascii="Times New Roman" w:eastAsia="宋体" w:hAnsi="宋体" w:cs="宋体"/>
          <w:kern w:val="0"/>
          <w:sz w:val="24"/>
          <w:szCs w:val="24"/>
        </w:rPr>
        <w:t>（八）电磁波的辐射</w:t>
      </w:r>
    </w:p>
    <w:p w:rsidR="00F95E22" w:rsidRDefault="00BE1CB6" w:rsidP="002E3627">
      <w:pPr>
        <w:widowControl/>
        <w:spacing w:before="100" w:beforeAutospacing="1" w:after="100" w:afterAutospacing="1" w:line="360" w:lineRule="auto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   </w:t>
      </w:r>
      <w:r w:rsidR="00F95E22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 </w:t>
      </w: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1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．理解电磁辐射的概念，了解电磁辐射产生的条件；</w:t>
      </w:r>
    </w:p>
    <w:p w:rsidR="00F95E22" w:rsidRDefault="00BE1CB6" w:rsidP="00F95E22">
      <w:pPr>
        <w:widowControl/>
        <w:spacing w:before="100" w:beforeAutospacing="1" w:after="100" w:afterAutospacing="1" w:line="360" w:lineRule="auto"/>
        <w:ind w:firstLineChars="192" w:firstLine="461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2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．理解滞后位的概念；</w:t>
      </w:r>
    </w:p>
    <w:p w:rsidR="00F95E22" w:rsidRDefault="00BE1CB6" w:rsidP="00F95E22">
      <w:pPr>
        <w:widowControl/>
        <w:spacing w:before="100" w:beforeAutospacing="1" w:after="100" w:afterAutospacing="1" w:line="360" w:lineRule="auto"/>
        <w:ind w:firstLine="225"/>
        <w:contextualSpacing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   3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．掌握电偶极子的辐射特性，计算电偶极子的辐射场、辐射功率、辐射电阻、方向性函数和方向图</w:t>
      </w: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;</w:t>
      </w:r>
    </w:p>
    <w:p w:rsidR="00F95E22" w:rsidRDefault="00BE1CB6" w:rsidP="00F95E22">
      <w:pPr>
        <w:widowControl/>
        <w:spacing w:before="100" w:beforeAutospacing="1" w:after="100" w:afterAutospacing="1" w:line="360" w:lineRule="auto"/>
        <w:ind w:firstLine="225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   4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．了解磁偶极子的辐射特性及辐射场；</w:t>
      </w:r>
    </w:p>
    <w:p w:rsidR="00F95E22" w:rsidRDefault="00BE1CB6" w:rsidP="00F95E22">
      <w:pPr>
        <w:widowControl/>
        <w:spacing w:before="100" w:beforeAutospacing="1" w:after="100" w:afterAutospacing="1" w:line="360" w:lineRule="auto"/>
        <w:ind w:firstLine="225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   5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．理解半波振子的概念，掌握半波振子辐射场及方向性函数的计算；</w:t>
      </w:r>
    </w:p>
    <w:p w:rsidR="00BE1CB6" w:rsidRPr="00D90FDE" w:rsidRDefault="00BE1CB6" w:rsidP="00F95E22">
      <w:pPr>
        <w:widowControl/>
        <w:spacing w:before="100" w:beforeAutospacing="1" w:after="100" w:afterAutospacing="1" w:line="360" w:lineRule="auto"/>
        <w:ind w:firstLine="225"/>
        <w:contextualSpacing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    6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．理解天线阵辐射的概念，掌握二元阵辐射场的计算方法，了解均匀直线阵的辐射场。</w:t>
      </w:r>
    </w:p>
    <w:p w:rsidR="00BE1CB6" w:rsidRDefault="00F95E22" w:rsidP="002E3627">
      <w:pPr>
        <w:widowControl/>
        <w:spacing w:before="100" w:beforeAutospacing="1" w:after="100" w:afterAutospacing="1" w:line="360" w:lineRule="auto"/>
        <w:contextualSpacing/>
        <w:jc w:val="left"/>
        <w:rPr>
          <w:rFonts w:ascii="Times New Roman" w:eastAsia="宋体" w:hAnsi="宋体" w:cs="宋体"/>
          <w:b/>
          <w:bCs/>
          <w:kern w:val="0"/>
          <w:sz w:val="24"/>
          <w:szCs w:val="24"/>
        </w:rPr>
      </w:pPr>
      <w:r>
        <w:rPr>
          <w:rFonts w:ascii="Times New Roman" w:eastAsia="宋体" w:hAnsi="宋体" w:cs="宋体" w:hint="eastAsia"/>
          <w:b/>
          <w:bCs/>
          <w:kern w:val="0"/>
          <w:sz w:val="24"/>
          <w:szCs w:val="24"/>
        </w:rPr>
        <w:t>四</w:t>
      </w:r>
      <w:r w:rsidR="00BE1CB6" w:rsidRPr="00D90FDE">
        <w:rPr>
          <w:rFonts w:ascii="Times New Roman" w:eastAsia="宋体" w:hAnsi="宋体" w:cs="宋体"/>
          <w:b/>
          <w:bCs/>
          <w:kern w:val="0"/>
          <w:sz w:val="24"/>
          <w:szCs w:val="24"/>
        </w:rPr>
        <w:t>、各教学环节学时分配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35"/>
        <w:gridCol w:w="1935"/>
      </w:tblGrid>
      <w:tr w:rsidR="008F2B1B" w:rsidRPr="008F2B1B">
        <w:trPr>
          <w:trHeight w:val="375"/>
          <w:tblCellSpacing w:w="0" w:type="dxa"/>
          <w:jc w:val="center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8F2B1B" w:rsidP="008F2B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 xml:space="preserve">课程知识模块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8F2B1B" w:rsidP="008F2B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 xml:space="preserve">学时分配 </w:t>
            </w:r>
          </w:p>
        </w:tc>
      </w:tr>
      <w:tr w:rsidR="008F2B1B" w:rsidRPr="008F2B1B">
        <w:trPr>
          <w:trHeight w:val="375"/>
          <w:tblCellSpacing w:w="0" w:type="dxa"/>
          <w:jc w:val="center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8F2B1B" w:rsidP="008F2B1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 xml:space="preserve">1、绪论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8F2B1B" w:rsidP="008F2B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>共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F2B1B">
              <w:rPr>
                <w:rFonts w:ascii="宋体" w:eastAsia="宋体" w:hAnsi="宋体" w:cs="宋体"/>
                <w:kern w:val="0"/>
                <w:szCs w:val="21"/>
              </w:rPr>
              <w:t xml:space="preserve">学时 </w:t>
            </w:r>
          </w:p>
        </w:tc>
      </w:tr>
      <w:tr w:rsidR="008F2B1B" w:rsidRPr="008F2B1B">
        <w:trPr>
          <w:trHeight w:val="375"/>
          <w:tblCellSpacing w:w="0" w:type="dxa"/>
          <w:jc w:val="center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8F2B1B" w:rsidP="008F2B1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 xml:space="preserve">2、矢量分析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8F2B1B" w:rsidP="008F2B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>共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Pr="008F2B1B">
              <w:rPr>
                <w:rFonts w:ascii="宋体" w:eastAsia="宋体" w:hAnsi="宋体" w:cs="宋体"/>
                <w:kern w:val="0"/>
                <w:szCs w:val="21"/>
              </w:rPr>
              <w:t xml:space="preserve">学时 </w:t>
            </w:r>
          </w:p>
        </w:tc>
      </w:tr>
      <w:tr w:rsidR="008F2B1B" w:rsidRPr="008F2B1B">
        <w:trPr>
          <w:trHeight w:val="375"/>
          <w:tblCellSpacing w:w="0" w:type="dxa"/>
          <w:jc w:val="center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8F2B1B" w:rsidP="008F2B1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 xml:space="preserve">（1）矢量的基本运算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8F2B1B" w:rsidP="008F2B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F2B1B" w:rsidRPr="008F2B1B">
        <w:trPr>
          <w:trHeight w:val="375"/>
          <w:tblCellSpacing w:w="0" w:type="dxa"/>
          <w:jc w:val="center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8F2B1B" w:rsidP="008F2B1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 xml:space="preserve">（2）矢量微分元、标量场的梯度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8F2B1B" w:rsidP="008F2B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</w:tr>
      <w:tr w:rsidR="008F2B1B" w:rsidRPr="008F2B1B">
        <w:trPr>
          <w:trHeight w:val="375"/>
          <w:tblCellSpacing w:w="0" w:type="dxa"/>
          <w:jc w:val="center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8F2B1B" w:rsidP="008F2B1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lastRenderedPageBreak/>
              <w:t xml:space="preserve">（3）矢量的散度和旋度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8F2B1B" w:rsidP="008F2B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</w:tr>
      <w:tr w:rsidR="008F2B1B" w:rsidRPr="008F2B1B">
        <w:trPr>
          <w:trHeight w:val="375"/>
          <w:tblCellSpacing w:w="0" w:type="dxa"/>
          <w:jc w:val="center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8F2B1B" w:rsidP="008F2B1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 xml:space="preserve">3、电磁学基本理论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8F2B1B" w:rsidP="008F2B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>共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Pr="008F2B1B">
              <w:rPr>
                <w:rFonts w:ascii="宋体" w:eastAsia="宋体" w:hAnsi="宋体" w:cs="宋体"/>
                <w:kern w:val="0"/>
                <w:szCs w:val="21"/>
              </w:rPr>
              <w:t xml:space="preserve">学时 </w:t>
            </w:r>
          </w:p>
        </w:tc>
      </w:tr>
      <w:tr w:rsidR="008F2B1B" w:rsidRPr="008F2B1B">
        <w:trPr>
          <w:trHeight w:val="375"/>
          <w:tblCellSpacing w:w="0" w:type="dxa"/>
          <w:jc w:val="center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8F2B1B" w:rsidP="008F2B1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 xml:space="preserve">（1）电场强度和标量电位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9B13B5" w:rsidP="008F2B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F2B1B" w:rsidRPr="008F2B1B">
        <w:trPr>
          <w:trHeight w:val="375"/>
          <w:tblCellSpacing w:w="0" w:type="dxa"/>
          <w:jc w:val="center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8F2B1B" w:rsidP="008F2B1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 xml:space="preserve">（2）磁感应强度和矢量磁位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9B13B5" w:rsidP="008F2B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F2B1B" w:rsidRPr="008F2B1B">
        <w:trPr>
          <w:trHeight w:val="375"/>
          <w:tblCellSpacing w:w="0" w:type="dxa"/>
          <w:jc w:val="center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8F2B1B" w:rsidP="008F2B1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 xml:space="preserve">（3）麦克斯韦方程组的积分形式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9B13B5" w:rsidP="008F2B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8F2B1B" w:rsidRPr="008F2B1B">
        <w:trPr>
          <w:trHeight w:val="375"/>
          <w:tblCellSpacing w:w="0" w:type="dxa"/>
          <w:jc w:val="center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8F2B1B" w:rsidP="008F2B1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）麦克斯韦方程组的</w:t>
            </w:r>
            <w:r w:rsidRPr="008F2B1B">
              <w:rPr>
                <w:rFonts w:ascii="宋体" w:eastAsia="宋体" w:hAnsi="宋体" w:cs="宋体"/>
                <w:kern w:val="0"/>
                <w:szCs w:val="21"/>
              </w:rPr>
              <w:t xml:space="preserve">微分形式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9B13B5" w:rsidP="008F2B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8F2B1B" w:rsidRPr="008F2B1B">
        <w:trPr>
          <w:trHeight w:val="375"/>
          <w:tblCellSpacing w:w="0" w:type="dxa"/>
          <w:jc w:val="center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8F2B1B" w:rsidP="008F2B1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习题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8F2B1B" w:rsidP="008F2B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F2B1B" w:rsidRPr="008F2B1B">
        <w:trPr>
          <w:trHeight w:val="375"/>
          <w:tblCellSpacing w:w="0" w:type="dxa"/>
          <w:jc w:val="center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8F2B1B" w:rsidP="008F2B1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 xml:space="preserve">4、媒质的电磁性质和边界条件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8F2B1B" w:rsidP="008F2B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>共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8F2B1B">
              <w:rPr>
                <w:rFonts w:ascii="宋体" w:eastAsia="宋体" w:hAnsi="宋体" w:cs="宋体"/>
                <w:kern w:val="0"/>
                <w:szCs w:val="21"/>
              </w:rPr>
              <w:t xml:space="preserve">学时 </w:t>
            </w:r>
          </w:p>
        </w:tc>
      </w:tr>
      <w:tr w:rsidR="008F2B1B" w:rsidRPr="008F2B1B">
        <w:trPr>
          <w:trHeight w:val="375"/>
          <w:tblCellSpacing w:w="0" w:type="dxa"/>
          <w:jc w:val="center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8F2B1B" w:rsidP="008F2B1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 xml:space="preserve">（1）导体的电磁特性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8F2B1B" w:rsidP="008F2B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F2B1B" w:rsidRPr="008F2B1B">
        <w:trPr>
          <w:trHeight w:val="375"/>
          <w:tblCellSpacing w:w="0" w:type="dxa"/>
          <w:jc w:val="center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8F2B1B" w:rsidP="008F2B1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 xml:space="preserve">（2）电介质的极化现象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9B13B5" w:rsidP="008F2B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F2B1B" w:rsidRPr="008F2B1B">
        <w:trPr>
          <w:trHeight w:val="375"/>
          <w:tblCellSpacing w:w="0" w:type="dxa"/>
          <w:jc w:val="center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8F2B1B" w:rsidP="008F2B1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 xml:space="preserve">（3）磁介质的磁化现象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9B13B5" w:rsidP="008F2B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F2B1B" w:rsidRPr="008F2B1B">
        <w:trPr>
          <w:trHeight w:val="375"/>
          <w:tblCellSpacing w:w="0" w:type="dxa"/>
          <w:jc w:val="center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8F2B1B" w:rsidP="008F2B1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 xml:space="preserve">（4）电磁场的边界条件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9B13B5" w:rsidP="008F2B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F2B1B" w:rsidRPr="008F2B1B">
        <w:trPr>
          <w:trHeight w:val="375"/>
          <w:tblCellSpacing w:w="0" w:type="dxa"/>
          <w:jc w:val="center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8F2B1B" w:rsidP="00D441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习题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8F2B1B" w:rsidP="00D441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F2B1B" w:rsidRPr="008F2B1B">
        <w:trPr>
          <w:trHeight w:val="375"/>
          <w:tblCellSpacing w:w="0" w:type="dxa"/>
          <w:jc w:val="center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8F2B1B" w:rsidP="005903D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>5、静态场</w:t>
            </w:r>
            <w:r w:rsidR="005903D0">
              <w:rPr>
                <w:rFonts w:ascii="宋体" w:eastAsia="宋体" w:hAnsi="宋体" w:cs="宋体" w:hint="eastAsia"/>
                <w:kern w:val="0"/>
                <w:szCs w:val="21"/>
              </w:rPr>
              <w:t>的解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8F2B1B" w:rsidP="007E457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>共</w:t>
            </w:r>
            <w:r w:rsidR="007E457C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Pr="008F2B1B">
              <w:rPr>
                <w:rFonts w:ascii="宋体" w:eastAsia="宋体" w:hAnsi="宋体" w:cs="宋体"/>
                <w:kern w:val="0"/>
                <w:szCs w:val="21"/>
              </w:rPr>
              <w:t xml:space="preserve">学时 </w:t>
            </w:r>
          </w:p>
        </w:tc>
      </w:tr>
      <w:tr w:rsidR="008F2B1B" w:rsidRPr="008F2B1B">
        <w:trPr>
          <w:trHeight w:val="375"/>
          <w:tblCellSpacing w:w="0" w:type="dxa"/>
          <w:jc w:val="center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8F2B1B" w:rsidP="008F2B1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 xml:space="preserve">（1）静态场特性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8F2B1B" w:rsidP="008F2B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</w:tr>
      <w:tr w:rsidR="008F2B1B" w:rsidRPr="008F2B1B">
        <w:trPr>
          <w:trHeight w:val="375"/>
          <w:tblCellSpacing w:w="0" w:type="dxa"/>
          <w:jc w:val="center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8F2B1B" w:rsidP="008F2B1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 xml:space="preserve">（2）静态场的重要原理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8F2B1B" w:rsidP="008F2B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8F2B1B" w:rsidRPr="008F2B1B">
        <w:trPr>
          <w:trHeight w:val="375"/>
          <w:tblCellSpacing w:w="0" w:type="dxa"/>
          <w:jc w:val="center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8F2B1B" w:rsidP="008F2B1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 xml:space="preserve">（3）镜像法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7E457C" w:rsidP="008F2B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F2B1B" w:rsidRPr="008F2B1B">
        <w:trPr>
          <w:trHeight w:val="375"/>
          <w:tblCellSpacing w:w="0" w:type="dxa"/>
          <w:jc w:val="center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8F2B1B" w:rsidP="008F2B1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 xml:space="preserve">（4）分离变量法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7E457C" w:rsidP="008F2B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F2B1B" w:rsidRPr="008F2B1B">
        <w:trPr>
          <w:trHeight w:val="375"/>
          <w:tblCellSpacing w:w="0" w:type="dxa"/>
          <w:jc w:val="center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8F2B1B" w:rsidP="008F2B1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 xml:space="preserve">6、场论和路论的关系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8F2B1B" w:rsidP="007E457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>共</w:t>
            </w:r>
            <w:r w:rsidR="007E457C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8F2B1B">
              <w:rPr>
                <w:rFonts w:ascii="宋体" w:eastAsia="宋体" w:hAnsi="宋体" w:cs="宋体"/>
                <w:kern w:val="0"/>
                <w:szCs w:val="21"/>
              </w:rPr>
              <w:t xml:space="preserve">学时 </w:t>
            </w:r>
          </w:p>
        </w:tc>
      </w:tr>
      <w:tr w:rsidR="008F2B1B" w:rsidRPr="008F2B1B">
        <w:trPr>
          <w:trHeight w:val="375"/>
          <w:tblCellSpacing w:w="0" w:type="dxa"/>
          <w:jc w:val="center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8F2B1B" w:rsidP="008F2B1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 xml:space="preserve">（1）电阻和电容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7E457C" w:rsidP="008F2B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F2B1B" w:rsidRPr="008F2B1B">
        <w:trPr>
          <w:trHeight w:val="375"/>
          <w:tblCellSpacing w:w="0" w:type="dxa"/>
          <w:jc w:val="center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8F2B1B" w:rsidP="008F2B1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 xml:space="preserve">（2）电感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8F2B1B" w:rsidP="008F2B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8F2B1B" w:rsidRPr="008F2B1B">
        <w:trPr>
          <w:trHeight w:val="375"/>
          <w:tblCellSpacing w:w="0" w:type="dxa"/>
          <w:jc w:val="center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8F2B1B" w:rsidP="008F2B1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 xml:space="preserve">（3）基尔霍夫定律和麦克斯韦方程方程关系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8F2B1B" w:rsidP="008F2B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7E457C" w:rsidRPr="008F2B1B">
        <w:trPr>
          <w:trHeight w:val="375"/>
          <w:tblCellSpacing w:w="0" w:type="dxa"/>
          <w:jc w:val="center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57C" w:rsidRPr="008F2B1B" w:rsidRDefault="007E457C" w:rsidP="00D441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习题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57C" w:rsidRPr="008F2B1B" w:rsidRDefault="007E457C" w:rsidP="00D441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E457C" w:rsidRPr="008F2B1B">
        <w:trPr>
          <w:trHeight w:val="375"/>
          <w:tblCellSpacing w:w="0" w:type="dxa"/>
          <w:jc w:val="center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7E457C" w:rsidP="008F2B1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 xml:space="preserve">7、平面电磁波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7E457C" w:rsidP="007E457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>共1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8F2B1B">
              <w:rPr>
                <w:rFonts w:ascii="宋体" w:eastAsia="宋体" w:hAnsi="宋体" w:cs="宋体"/>
                <w:kern w:val="0"/>
                <w:szCs w:val="21"/>
              </w:rPr>
              <w:t xml:space="preserve">学时 </w:t>
            </w:r>
          </w:p>
        </w:tc>
      </w:tr>
      <w:tr w:rsidR="007E457C" w:rsidRPr="008F2B1B">
        <w:trPr>
          <w:trHeight w:val="375"/>
          <w:tblCellSpacing w:w="0" w:type="dxa"/>
          <w:jc w:val="center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7E457C" w:rsidP="008F2B1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 xml:space="preserve">（1）平面波概念及波动方程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7E457C" w:rsidP="008F2B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7E457C" w:rsidRPr="008F2B1B">
        <w:trPr>
          <w:trHeight w:val="375"/>
          <w:tblCellSpacing w:w="0" w:type="dxa"/>
          <w:jc w:val="center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7E457C" w:rsidP="008F2B1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 xml:space="preserve">（2）平面波在无耗介质中的传播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7E457C" w:rsidP="008F2B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</w:tr>
      <w:tr w:rsidR="007E457C" w:rsidRPr="008F2B1B">
        <w:trPr>
          <w:trHeight w:val="375"/>
          <w:tblCellSpacing w:w="0" w:type="dxa"/>
          <w:jc w:val="center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7E457C" w:rsidP="008F2B1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 xml:space="preserve">（3）平面波在有耗介质中的传播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7E457C" w:rsidP="008F2B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7E457C" w:rsidRPr="008F2B1B">
        <w:trPr>
          <w:trHeight w:val="375"/>
          <w:tblCellSpacing w:w="0" w:type="dxa"/>
          <w:jc w:val="center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7E457C" w:rsidP="008F2B1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 xml:space="preserve">（4）波的极化特性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7E457C" w:rsidP="008F2B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E457C" w:rsidRPr="008F2B1B">
        <w:trPr>
          <w:trHeight w:val="375"/>
          <w:tblCellSpacing w:w="0" w:type="dxa"/>
          <w:jc w:val="center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7E457C" w:rsidP="008F2B1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 xml:space="preserve">（5）平面波的垂直入射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7E457C" w:rsidP="008F2B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</w:tr>
      <w:tr w:rsidR="007E457C" w:rsidRPr="008F2B1B">
        <w:trPr>
          <w:trHeight w:val="375"/>
          <w:tblCellSpacing w:w="0" w:type="dxa"/>
          <w:jc w:val="center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7E457C" w:rsidP="008F2B1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 xml:space="preserve">（6）多层介质分界面的垂直入射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7E457C" w:rsidP="008F2B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7E457C" w:rsidRPr="008F2B1B">
        <w:trPr>
          <w:trHeight w:val="375"/>
          <w:tblCellSpacing w:w="0" w:type="dxa"/>
          <w:jc w:val="center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7E457C" w:rsidP="008F2B1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 xml:space="preserve">（7）平面波的斜入射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7E457C" w:rsidP="008F2B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</w:tr>
      <w:tr w:rsidR="007E457C" w:rsidRPr="008F2B1B">
        <w:trPr>
          <w:trHeight w:val="375"/>
          <w:tblCellSpacing w:w="0" w:type="dxa"/>
          <w:jc w:val="center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57C" w:rsidRPr="008F2B1B" w:rsidRDefault="007E457C" w:rsidP="00D441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习题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57C" w:rsidRPr="008F2B1B" w:rsidRDefault="007E457C" w:rsidP="00D441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E457C" w:rsidRPr="008F2B1B">
        <w:trPr>
          <w:trHeight w:val="375"/>
          <w:tblCellSpacing w:w="0" w:type="dxa"/>
          <w:jc w:val="center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7E457C" w:rsidP="008F2B1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 xml:space="preserve">8、电磁波的辐射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7E457C" w:rsidP="008F2B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 xml:space="preserve">共8学时 </w:t>
            </w:r>
          </w:p>
        </w:tc>
      </w:tr>
      <w:tr w:rsidR="007E457C" w:rsidRPr="008F2B1B">
        <w:trPr>
          <w:trHeight w:val="375"/>
          <w:tblCellSpacing w:w="0" w:type="dxa"/>
          <w:jc w:val="center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7E457C" w:rsidP="008F2B1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 xml:space="preserve">（1）滞后位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7E457C" w:rsidP="008F2B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7E457C" w:rsidRPr="008F2B1B">
        <w:trPr>
          <w:trHeight w:val="375"/>
          <w:tblCellSpacing w:w="0" w:type="dxa"/>
          <w:jc w:val="center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7E457C" w:rsidP="008F2B1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lastRenderedPageBreak/>
              <w:t xml:space="preserve">（2）电偶极子的辐射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7E457C" w:rsidP="008F2B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</w:tr>
      <w:tr w:rsidR="007E457C" w:rsidRPr="008F2B1B">
        <w:trPr>
          <w:trHeight w:val="375"/>
          <w:tblCellSpacing w:w="0" w:type="dxa"/>
          <w:jc w:val="center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7E457C" w:rsidP="008F2B1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 xml:space="preserve">（3）磁偶极子的辐射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7E457C" w:rsidP="008F2B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7E457C" w:rsidRPr="008F2B1B">
        <w:trPr>
          <w:trHeight w:val="375"/>
          <w:tblCellSpacing w:w="0" w:type="dxa"/>
          <w:jc w:val="center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7E457C" w:rsidP="008F2B1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 xml:space="preserve">（4）对称振子的辐射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7E457C" w:rsidP="008F2B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</w:tr>
      <w:tr w:rsidR="007E457C" w:rsidRPr="008F2B1B">
        <w:trPr>
          <w:trHeight w:val="375"/>
          <w:tblCellSpacing w:w="0" w:type="dxa"/>
          <w:jc w:val="center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7E457C" w:rsidP="004A29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B1B">
              <w:rPr>
                <w:rFonts w:ascii="宋体" w:eastAsia="宋体" w:hAnsi="宋体" w:cs="宋体"/>
                <w:kern w:val="0"/>
                <w:szCs w:val="21"/>
              </w:rPr>
              <w:t>（</w:t>
            </w:r>
            <w:r w:rsidR="004A2908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Pr="008F2B1B">
              <w:rPr>
                <w:rFonts w:ascii="宋体" w:eastAsia="宋体" w:hAnsi="宋体" w:cs="宋体"/>
                <w:kern w:val="0"/>
                <w:szCs w:val="21"/>
              </w:rPr>
              <w:t xml:space="preserve">）天线阵的辐射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B1B" w:rsidRPr="008F2B1B" w:rsidRDefault="007E457C" w:rsidP="008F2B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E457C" w:rsidRPr="008F2B1B">
        <w:trPr>
          <w:trHeight w:val="375"/>
          <w:tblCellSpacing w:w="0" w:type="dxa"/>
          <w:jc w:val="center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57C" w:rsidRPr="008F2B1B" w:rsidRDefault="007E457C" w:rsidP="00D441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习题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57C" w:rsidRPr="008F2B1B" w:rsidRDefault="007E457C" w:rsidP="00D441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</w:tbl>
    <w:p w:rsidR="009B33A4" w:rsidRDefault="00BE1CB6" w:rsidP="009B33A4">
      <w:pPr>
        <w:widowControl/>
        <w:spacing w:before="100" w:beforeAutospacing="1" w:after="100" w:afterAutospacing="1" w:line="360" w:lineRule="auto"/>
        <w:ind w:firstLineChars="200" w:firstLine="480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D90FDE">
        <w:rPr>
          <w:rFonts w:ascii="Times New Roman" w:eastAsia="宋体" w:hAnsi="宋体" w:cs="宋体"/>
          <w:kern w:val="0"/>
          <w:sz w:val="24"/>
          <w:szCs w:val="24"/>
        </w:rPr>
        <w:t>注：</w:t>
      </w:r>
      <w:r w:rsidR="007E457C">
        <w:rPr>
          <w:rFonts w:ascii="Times New Roman" w:eastAsia="宋体" w:hAnsi="宋体" w:cs="宋体" w:hint="eastAsia"/>
          <w:kern w:val="0"/>
          <w:sz w:val="24"/>
          <w:szCs w:val="24"/>
        </w:rPr>
        <w:t>总计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讲授学时为</w:t>
      </w:r>
      <w:r w:rsidRPr="00D90FDE">
        <w:rPr>
          <w:rFonts w:ascii="Times New Roman" w:eastAsia="宋体" w:hAnsi="Times New Roman" w:cs="宋体"/>
          <w:kern w:val="0"/>
          <w:sz w:val="24"/>
          <w:szCs w:val="24"/>
        </w:rPr>
        <w:t>54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学时</w:t>
      </w:r>
      <w:r w:rsidR="00647B09">
        <w:rPr>
          <w:rFonts w:ascii="Times New Roman" w:eastAsia="宋体" w:hAnsi="宋体" w:cs="宋体" w:hint="eastAsia"/>
          <w:kern w:val="0"/>
          <w:sz w:val="24"/>
          <w:szCs w:val="24"/>
        </w:rPr>
        <w:t>。</w:t>
      </w:r>
      <w:r w:rsidR="007E457C">
        <w:rPr>
          <w:rFonts w:ascii="Times New Roman" w:eastAsia="宋体" w:hAnsi="宋体" w:cs="宋体" w:hint="eastAsia"/>
          <w:kern w:val="0"/>
          <w:sz w:val="24"/>
          <w:szCs w:val="24"/>
        </w:rPr>
        <w:t>教材第七章《</w:t>
      </w:r>
      <w:r w:rsidR="007E457C" w:rsidRPr="00D90FDE">
        <w:rPr>
          <w:rFonts w:ascii="Times New Roman" w:eastAsia="宋体" w:hAnsi="宋体" w:cs="宋体"/>
          <w:kern w:val="0"/>
          <w:sz w:val="24"/>
          <w:szCs w:val="24"/>
        </w:rPr>
        <w:t>规则波导和空腔谐振器</w:t>
      </w:r>
      <w:r w:rsidR="007E457C">
        <w:rPr>
          <w:rFonts w:ascii="Times New Roman" w:eastAsia="宋体" w:hAnsi="宋体" w:cs="宋体" w:hint="eastAsia"/>
          <w:kern w:val="0"/>
          <w:sz w:val="24"/>
          <w:szCs w:val="24"/>
        </w:rPr>
        <w:t>》因为课时总量的要求，且和后续《微波技术与天线》</w:t>
      </w:r>
      <w:r w:rsidR="00647B09">
        <w:rPr>
          <w:rFonts w:ascii="Times New Roman" w:eastAsia="宋体" w:hAnsi="宋体" w:cs="宋体" w:hint="eastAsia"/>
          <w:kern w:val="0"/>
          <w:sz w:val="24"/>
          <w:szCs w:val="24"/>
        </w:rPr>
        <w:t>课程重复，所以不讲授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。</w:t>
      </w:r>
    </w:p>
    <w:p w:rsidR="009B33A4" w:rsidRPr="009B33A4" w:rsidRDefault="009B33A4" w:rsidP="009B33A4">
      <w:pPr>
        <w:widowControl/>
        <w:spacing w:before="100" w:beforeAutospacing="1" w:after="100" w:afterAutospacing="1" w:line="360" w:lineRule="auto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>
        <w:rPr>
          <w:rFonts w:ascii="Times New Roman" w:eastAsia="宋体" w:hAnsi="宋体" w:cs="宋体" w:hint="eastAsia"/>
          <w:b/>
          <w:bCs/>
          <w:kern w:val="0"/>
          <w:sz w:val="24"/>
          <w:szCs w:val="24"/>
        </w:rPr>
        <w:t>五、教学重点、难点</w:t>
      </w:r>
    </w:p>
    <w:tbl>
      <w:tblPr>
        <w:tblW w:w="87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0"/>
        <w:gridCol w:w="3403"/>
        <w:gridCol w:w="3492"/>
      </w:tblGrid>
      <w:tr w:rsidR="009B33A4" w:rsidRPr="00841B92" w:rsidTr="009B33A4">
        <w:trPr>
          <w:trHeight w:val="375"/>
          <w:tblCellSpacing w:w="0" w:type="dxa"/>
          <w:jc w:val="center"/>
        </w:trPr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92" w:rsidRPr="00841B92" w:rsidRDefault="009B33A4" w:rsidP="009B33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B33A4">
              <w:rPr>
                <w:rFonts w:ascii="宋体" w:eastAsia="宋体" w:hAnsi="宋体" w:cs="宋体"/>
                <w:b/>
                <w:kern w:val="0"/>
                <w:szCs w:val="21"/>
              </w:rPr>
              <w:t>知 识 模 块</w:t>
            </w:r>
          </w:p>
        </w:tc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92" w:rsidRPr="00841B92" w:rsidRDefault="009B33A4" w:rsidP="009B33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B33A4">
              <w:rPr>
                <w:rFonts w:ascii="宋体" w:eastAsia="宋体" w:hAnsi="宋体" w:cs="宋体"/>
                <w:b/>
                <w:kern w:val="0"/>
                <w:szCs w:val="21"/>
              </w:rPr>
              <w:t>重 点</w:t>
            </w:r>
          </w:p>
        </w:tc>
        <w:tc>
          <w:tcPr>
            <w:tcW w:w="1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92" w:rsidRPr="00841B92" w:rsidRDefault="009B33A4" w:rsidP="009B33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B33A4">
              <w:rPr>
                <w:rFonts w:ascii="宋体" w:eastAsia="宋体" w:hAnsi="宋体" w:cs="宋体"/>
                <w:b/>
                <w:kern w:val="0"/>
                <w:szCs w:val="21"/>
              </w:rPr>
              <w:t>难 点</w:t>
            </w:r>
          </w:p>
        </w:tc>
      </w:tr>
      <w:tr w:rsidR="009B33A4" w:rsidRPr="00841B92" w:rsidTr="009B33A4">
        <w:trPr>
          <w:trHeight w:val="375"/>
          <w:tblCellSpacing w:w="0" w:type="dxa"/>
          <w:jc w:val="center"/>
        </w:trPr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92" w:rsidRPr="00841B92" w:rsidRDefault="009B33A4" w:rsidP="009B33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1B92">
              <w:rPr>
                <w:rFonts w:ascii="宋体" w:eastAsia="宋体" w:hAnsi="宋体" w:cs="宋体"/>
                <w:kern w:val="0"/>
                <w:szCs w:val="21"/>
              </w:rPr>
              <w:t>矢量分析</w:t>
            </w:r>
          </w:p>
        </w:tc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92" w:rsidRPr="00841B92" w:rsidRDefault="009B33A4" w:rsidP="009B33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1B92">
              <w:rPr>
                <w:rFonts w:ascii="宋体" w:eastAsia="宋体" w:hAnsi="宋体" w:cs="宋体"/>
                <w:kern w:val="0"/>
                <w:szCs w:val="21"/>
              </w:rPr>
              <w:t>矢量基本运算，矢量微分元，标量场的梯度、矢量场的散度和旋度。</w:t>
            </w:r>
          </w:p>
        </w:tc>
        <w:tc>
          <w:tcPr>
            <w:tcW w:w="1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92" w:rsidRPr="00841B92" w:rsidRDefault="009B33A4" w:rsidP="009B33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1B92">
              <w:rPr>
                <w:rFonts w:ascii="宋体" w:eastAsia="宋体" w:hAnsi="宋体" w:cs="宋体"/>
                <w:kern w:val="0"/>
                <w:szCs w:val="21"/>
              </w:rPr>
              <w:t>不同坐标系中的矢量微元表示，梯度，散度、旋度的意义。</w:t>
            </w:r>
          </w:p>
        </w:tc>
      </w:tr>
      <w:tr w:rsidR="009B33A4" w:rsidRPr="00841B92" w:rsidTr="009B33A4">
        <w:trPr>
          <w:trHeight w:val="375"/>
          <w:tblCellSpacing w:w="0" w:type="dxa"/>
          <w:jc w:val="center"/>
        </w:trPr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92" w:rsidRPr="00841B92" w:rsidRDefault="009B33A4" w:rsidP="009B33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1B92">
              <w:rPr>
                <w:rFonts w:ascii="宋体" w:eastAsia="宋体" w:hAnsi="宋体" w:cs="宋体"/>
                <w:kern w:val="0"/>
                <w:szCs w:val="21"/>
              </w:rPr>
              <w:t>电磁学基本理论</w:t>
            </w:r>
          </w:p>
        </w:tc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92" w:rsidRPr="00841B92" w:rsidRDefault="009B33A4" w:rsidP="009B33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1B92">
              <w:rPr>
                <w:rFonts w:ascii="宋体" w:eastAsia="宋体" w:hAnsi="宋体" w:cs="宋体"/>
                <w:kern w:val="0"/>
                <w:szCs w:val="21"/>
              </w:rPr>
              <w:t>电场强度和磁感应强度的定义与计算，位移电流的概念，麦克斯韦方程组的建立。</w:t>
            </w:r>
          </w:p>
        </w:tc>
        <w:tc>
          <w:tcPr>
            <w:tcW w:w="1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92" w:rsidRPr="00841B92" w:rsidRDefault="009B33A4" w:rsidP="009B33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1B92">
              <w:rPr>
                <w:rFonts w:ascii="宋体" w:eastAsia="宋体" w:hAnsi="宋体" w:cs="宋体"/>
                <w:kern w:val="0"/>
                <w:szCs w:val="21"/>
              </w:rPr>
              <w:t>电场强度和磁感应强度的积分公式的应用，位移电流的意义，麦克斯韦方程组的物理含义及应用。</w:t>
            </w:r>
          </w:p>
        </w:tc>
      </w:tr>
      <w:tr w:rsidR="009B33A4" w:rsidRPr="00841B92" w:rsidTr="009B33A4">
        <w:trPr>
          <w:trHeight w:val="375"/>
          <w:tblCellSpacing w:w="0" w:type="dxa"/>
          <w:jc w:val="center"/>
        </w:trPr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92" w:rsidRPr="00841B92" w:rsidRDefault="009B33A4" w:rsidP="009B33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1B92">
              <w:rPr>
                <w:rFonts w:ascii="宋体" w:eastAsia="宋体" w:hAnsi="宋体" w:cs="宋体"/>
                <w:kern w:val="0"/>
                <w:szCs w:val="21"/>
              </w:rPr>
              <w:t>媒质的电磁性质和边界条件</w:t>
            </w:r>
          </w:p>
        </w:tc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92" w:rsidRPr="00841B92" w:rsidRDefault="009B33A4" w:rsidP="009B33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1B92">
              <w:rPr>
                <w:rFonts w:ascii="宋体" w:eastAsia="宋体" w:hAnsi="宋体" w:cs="宋体"/>
                <w:kern w:val="0"/>
                <w:szCs w:val="21"/>
              </w:rPr>
              <w:t>导体在静电场中的静电平衡现象，导体的传导、介质的极化和磁化概念及物态方程，边界条件。</w:t>
            </w:r>
          </w:p>
        </w:tc>
        <w:tc>
          <w:tcPr>
            <w:tcW w:w="1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92" w:rsidRPr="00841B92" w:rsidRDefault="009B33A4" w:rsidP="009B33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1B92">
              <w:rPr>
                <w:rFonts w:ascii="宋体" w:eastAsia="宋体" w:hAnsi="宋体" w:cs="宋体"/>
                <w:kern w:val="0"/>
                <w:szCs w:val="21"/>
              </w:rPr>
              <w:t>介质的极化和磁化现象的理解。</w:t>
            </w:r>
          </w:p>
        </w:tc>
      </w:tr>
      <w:tr w:rsidR="009B33A4" w:rsidRPr="00841B92" w:rsidTr="009B33A4">
        <w:trPr>
          <w:trHeight w:val="375"/>
          <w:tblCellSpacing w:w="0" w:type="dxa"/>
          <w:jc w:val="center"/>
        </w:trPr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92" w:rsidRPr="00841B92" w:rsidRDefault="009B33A4" w:rsidP="009B33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1B92">
              <w:rPr>
                <w:rFonts w:ascii="宋体" w:eastAsia="宋体" w:hAnsi="宋体" w:cs="宋体"/>
                <w:kern w:val="0"/>
                <w:szCs w:val="21"/>
              </w:rPr>
              <w:t>静态场分析</w:t>
            </w:r>
          </w:p>
        </w:tc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92" w:rsidRPr="00841B92" w:rsidRDefault="009B33A4" w:rsidP="009B33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1B92">
              <w:rPr>
                <w:rFonts w:ascii="宋体" w:eastAsia="宋体" w:hAnsi="宋体" w:cs="宋体"/>
                <w:kern w:val="0"/>
                <w:szCs w:val="21"/>
              </w:rPr>
              <w:t>静态场概念，惟一性定理，镜像法，直角坐标系中的分离变量法。</w:t>
            </w:r>
          </w:p>
        </w:tc>
        <w:tc>
          <w:tcPr>
            <w:tcW w:w="1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92" w:rsidRPr="00841B92" w:rsidRDefault="009B33A4" w:rsidP="009B33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1B92">
              <w:rPr>
                <w:rFonts w:ascii="宋体" w:eastAsia="宋体" w:hAnsi="宋体" w:cs="宋体"/>
                <w:kern w:val="0"/>
                <w:szCs w:val="21"/>
              </w:rPr>
              <w:t>惟一性定理的理解，镜像法实质的掌握，镜像源的确定和计算。</w:t>
            </w:r>
          </w:p>
        </w:tc>
      </w:tr>
      <w:tr w:rsidR="009B33A4" w:rsidRPr="00841B92" w:rsidTr="009B33A4">
        <w:trPr>
          <w:trHeight w:val="375"/>
          <w:tblCellSpacing w:w="0" w:type="dxa"/>
          <w:jc w:val="center"/>
        </w:trPr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92" w:rsidRPr="00841B92" w:rsidRDefault="009B33A4" w:rsidP="009B33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1B92">
              <w:rPr>
                <w:rFonts w:ascii="宋体" w:eastAsia="宋体" w:hAnsi="宋体" w:cs="宋体"/>
                <w:kern w:val="0"/>
                <w:szCs w:val="21"/>
              </w:rPr>
              <w:t>场论和路论的关系</w:t>
            </w:r>
          </w:p>
        </w:tc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92" w:rsidRPr="00841B92" w:rsidRDefault="009B33A4" w:rsidP="009B33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1B92">
              <w:rPr>
                <w:rFonts w:ascii="宋体" w:eastAsia="宋体" w:hAnsi="宋体" w:cs="宋体"/>
                <w:kern w:val="0"/>
                <w:szCs w:val="21"/>
              </w:rPr>
              <w:t>电阻、电感、电容的计算。</w:t>
            </w:r>
          </w:p>
        </w:tc>
        <w:tc>
          <w:tcPr>
            <w:tcW w:w="1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92" w:rsidRPr="00841B92" w:rsidRDefault="009B33A4" w:rsidP="009B33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1B92">
              <w:rPr>
                <w:rFonts w:ascii="宋体" w:eastAsia="宋体" w:hAnsi="宋体" w:cs="宋体"/>
                <w:kern w:val="0"/>
                <w:szCs w:val="21"/>
              </w:rPr>
              <w:t>电阻、电感、电容元件中电场和磁场的计算</w:t>
            </w:r>
          </w:p>
        </w:tc>
      </w:tr>
      <w:tr w:rsidR="009B33A4" w:rsidRPr="00841B92" w:rsidTr="009B33A4">
        <w:trPr>
          <w:trHeight w:val="375"/>
          <w:tblCellSpacing w:w="0" w:type="dxa"/>
          <w:jc w:val="center"/>
        </w:trPr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92" w:rsidRPr="00841B92" w:rsidRDefault="009B33A4" w:rsidP="009B33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1B92">
              <w:rPr>
                <w:rFonts w:ascii="宋体" w:eastAsia="宋体" w:hAnsi="宋体" w:cs="宋体"/>
                <w:kern w:val="0"/>
                <w:szCs w:val="21"/>
              </w:rPr>
              <w:t>平面电磁波</w:t>
            </w:r>
          </w:p>
        </w:tc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92" w:rsidRPr="00841B92" w:rsidRDefault="009B33A4" w:rsidP="009B33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1B92">
              <w:rPr>
                <w:rFonts w:ascii="宋体" w:eastAsia="宋体" w:hAnsi="宋体" w:cs="宋体"/>
                <w:kern w:val="0"/>
                <w:szCs w:val="21"/>
              </w:rPr>
              <w:t>时变场的波动方程；均匀平面波在理想介质中和在损耗媒质中的传播特性；电磁波的极化特性；坡印廷定理和坡印廷矢量；均匀平面波对平面分界面的垂直入射和斜入射。</w:t>
            </w:r>
          </w:p>
        </w:tc>
        <w:tc>
          <w:tcPr>
            <w:tcW w:w="1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92" w:rsidRPr="00841B92" w:rsidRDefault="009B33A4" w:rsidP="009B33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1B92">
              <w:rPr>
                <w:rFonts w:ascii="宋体" w:eastAsia="宋体" w:hAnsi="宋体" w:cs="宋体"/>
                <w:kern w:val="0"/>
                <w:szCs w:val="21"/>
              </w:rPr>
              <w:t>均匀平面波传播特性的掌握；极化类型的判定；沿任意方向传播的均匀平面波的表示、斜入射的分析，坡印廷定理和坡印廷矢量的物理意义。</w:t>
            </w:r>
          </w:p>
        </w:tc>
      </w:tr>
      <w:tr w:rsidR="009B33A4" w:rsidRPr="00841B92" w:rsidTr="009B33A4">
        <w:trPr>
          <w:trHeight w:val="375"/>
          <w:tblCellSpacing w:w="0" w:type="dxa"/>
          <w:jc w:val="center"/>
        </w:trPr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92" w:rsidRPr="00841B92" w:rsidRDefault="009B33A4" w:rsidP="009B33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1B92">
              <w:rPr>
                <w:rFonts w:ascii="宋体" w:eastAsia="宋体" w:hAnsi="宋体" w:cs="宋体"/>
                <w:kern w:val="0"/>
                <w:szCs w:val="21"/>
              </w:rPr>
              <w:t>电磁波的辐射</w:t>
            </w:r>
          </w:p>
        </w:tc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92" w:rsidRPr="00841B92" w:rsidRDefault="009B33A4" w:rsidP="009B33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1B92">
              <w:rPr>
                <w:rFonts w:ascii="宋体" w:eastAsia="宋体" w:hAnsi="宋体" w:cs="宋体"/>
                <w:kern w:val="0"/>
                <w:szCs w:val="21"/>
              </w:rPr>
              <w:t>滞后位的概念；电偶极子辐射场特性；半波振子的辐射场特性。</w:t>
            </w:r>
          </w:p>
        </w:tc>
        <w:tc>
          <w:tcPr>
            <w:tcW w:w="1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92" w:rsidRPr="00841B92" w:rsidRDefault="009B33A4" w:rsidP="009B33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1B92">
              <w:rPr>
                <w:rFonts w:ascii="宋体" w:eastAsia="宋体" w:hAnsi="宋体" w:cs="宋体"/>
                <w:kern w:val="0"/>
                <w:szCs w:val="21"/>
              </w:rPr>
              <w:t>滞后位的概念的理解；电偶极子辐射的近区场和远区场，辐射特性分析。</w:t>
            </w:r>
          </w:p>
        </w:tc>
      </w:tr>
    </w:tbl>
    <w:p w:rsidR="00BE1CB6" w:rsidRPr="00D90FDE" w:rsidRDefault="009B33A4" w:rsidP="002E3627">
      <w:pPr>
        <w:widowControl/>
        <w:spacing w:before="100" w:beforeAutospacing="1" w:after="100" w:afterAutospacing="1" w:line="360" w:lineRule="auto"/>
        <w:contextualSpacing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>
        <w:rPr>
          <w:rFonts w:ascii="Times New Roman" w:eastAsia="宋体" w:hAnsi="宋体" w:cs="宋体" w:hint="eastAsia"/>
          <w:b/>
          <w:bCs/>
          <w:kern w:val="0"/>
          <w:sz w:val="24"/>
          <w:szCs w:val="24"/>
        </w:rPr>
        <w:t>六、</w:t>
      </w:r>
      <w:r w:rsidR="00BE1CB6" w:rsidRPr="00D90FDE">
        <w:rPr>
          <w:rFonts w:ascii="Times New Roman" w:eastAsia="宋体" w:hAnsi="宋体" w:cs="宋体"/>
          <w:b/>
          <w:bCs/>
          <w:kern w:val="0"/>
          <w:sz w:val="24"/>
          <w:szCs w:val="24"/>
        </w:rPr>
        <w:t>考核方法：</w:t>
      </w:r>
    </w:p>
    <w:p w:rsidR="00647B09" w:rsidRDefault="00BE1CB6" w:rsidP="0006148D">
      <w:pPr>
        <w:widowControl/>
        <w:spacing w:before="100" w:beforeAutospacing="1" w:after="100" w:afterAutospacing="1" w:line="360" w:lineRule="auto"/>
        <w:ind w:firstLineChars="192" w:firstLine="461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647B09">
        <w:rPr>
          <w:rFonts w:ascii="Times New Roman" w:eastAsia="宋体" w:hAnsi="宋体" w:cs="宋体"/>
          <w:kern w:val="0"/>
          <w:sz w:val="24"/>
          <w:szCs w:val="24"/>
        </w:rPr>
        <w:t>本门课程采取多种考核方式，包括：</w:t>
      </w:r>
    </w:p>
    <w:p w:rsidR="00647B09" w:rsidRDefault="00647B09" w:rsidP="005473BF">
      <w:pPr>
        <w:widowControl/>
        <w:spacing w:before="100" w:beforeAutospacing="1" w:after="100" w:afterAutospacing="1" w:line="360" w:lineRule="auto"/>
        <w:ind w:firstLineChars="192" w:firstLine="461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>
        <w:rPr>
          <w:rFonts w:ascii="Times New Roman" w:eastAsia="宋体" w:hAnsi="宋体" w:cs="宋体" w:hint="eastAsia"/>
          <w:kern w:val="0"/>
          <w:sz w:val="24"/>
          <w:szCs w:val="24"/>
        </w:rPr>
        <w:t>平时成绩：占总成绩</w:t>
      </w:r>
      <w:r w:rsidRPr="00647B09">
        <w:rPr>
          <w:rFonts w:ascii="Times New Roman" w:eastAsia="宋体" w:hAnsi="Times New Roman" w:cs="宋体"/>
          <w:kern w:val="0"/>
          <w:sz w:val="24"/>
          <w:szCs w:val="24"/>
        </w:rPr>
        <w:t>20%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，通过</w:t>
      </w:r>
      <w:r w:rsidR="00BE1CB6" w:rsidRPr="00647B09">
        <w:rPr>
          <w:rFonts w:ascii="Times New Roman" w:eastAsia="宋体" w:hAnsi="宋体" w:cs="宋体"/>
          <w:kern w:val="0"/>
          <w:sz w:val="24"/>
          <w:szCs w:val="24"/>
        </w:rPr>
        <w:t>课堂提问</w:t>
      </w:r>
      <w:r>
        <w:rPr>
          <w:rFonts w:ascii="Times New Roman" w:eastAsia="宋体" w:hAnsi="宋体" w:cs="宋体" w:hint="eastAsia"/>
          <w:kern w:val="0"/>
          <w:sz w:val="24"/>
          <w:szCs w:val="24"/>
        </w:rPr>
        <w:t>、</w:t>
      </w:r>
      <w:r w:rsidR="00BE1CB6" w:rsidRPr="00647B09">
        <w:rPr>
          <w:rFonts w:ascii="Times New Roman" w:eastAsia="宋体" w:hAnsi="宋体" w:cs="宋体"/>
          <w:kern w:val="0"/>
          <w:sz w:val="24"/>
          <w:szCs w:val="24"/>
        </w:rPr>
        <w:t>讨论</w:t>
      </w:r>
      <w:r>
        <w:rPr>
          <w:rFonts w:ascii="Times New Roman" w:eastAsia="宋体" w:hAnsi="宋体" w:cs="宋体" w:hint="eastAsia"/>
          <w:kern w:val="0"/>
          <w:sz w:val="24"/>
          <w:szCs w:val="24"/>
        </w:rPr>
        <w:t>、考勤和</w:t>
      </w:r>
      <w:r w:rsidR="00BE1CB6" w:rsidRPr="00647B09">
        <w:rPr>
          <w:rFonts w:ascii="Times New Roman" w:eastAsia="宋体" w:hAnsi="宋体" w:cs="宋体"/>
          <w:kern w:val="0"/>
          <w:sz w:val="24"/>
          <w:szCs w:val="24"/>
        </w:rPr>
        <w:t>平时作业</w:t>
      </w:r>
      <w:r>
        <w:rPr>
          <w:rFonts w:ascii="Times New Roman" w:eastAsia="宋体" w:hAnsi="宋体" w:cs="宋体" w:hint="eastAsia"/>
          <w:kern w:val="0"/>
          <w:sz w:val="24"/>
          <w:szCs w:val="24"/>
        </w:rPr>
        <w:t>考核；</w:t>
      </w:r>
    </w:p>
    <w:p w:rsidR="0006148D" w:rsidRDefault="00647B09" w:rsidP="0006148D">
      <w:pPr>
        <w:widowControl/>
        <w:spacing w:before="100" w:beforeAutospacing="1" w:after="100" w:afterAutospacing="1" w:line="360" w:lineRule="auto"/>
        <w:ind w:firstLineChars="192" w:firstLine="461"/>
        <w:contextualSpacing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>
        <w:rPr>
          <w:rFonts w:ascii="Times New Roman" w:eastAsia="宋体" w:hAnsi="宋体" w:cs="宋体" w:hint="eastAsia"/>
          <w:kern w:val="0"/>
          <w:sz w:val="24"/>
          <w:szCs w:val="24"/>
        </w:rPr>
        <w:t>期中考试：占总成绩</w:t>
      </w:r>
      <w:r w:rsidRPr="00647B09">
        <w:rPr>
          <w:rFonts w:ascii="Times New Roman" w:eastAsia="宋体" w:hAnsi="Times New Roman" w:cs="宋体"/>
          <w:kern w:val="0"/>
          <w:sz w:val="24"/>
          <w:szCs w:val="24"/>
        </w:rPr>
        <w:t>20%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，</w:t>
      </w:r>
      <w:r w:rsidR="0006148D">
        <w:rPr>
          <w:rFonts w:ascii="Times New Roman" w:eastAsia="宋体" w:hAnsi="Times New Roman" w:cs="宋体" w:hint="eastAsia"/>
          <w:kern w:val="0"/>
          <w:sz w:val="24"/>
          <w:szCs w:val="24"/>
        </w:rPr>
        <w:t>通过开卷考试或课程论文的形式考核；</w:t>
      </w:r>
    </w:p>
    <w:p w:rsidR="00BE1CB6" w:rsidRPr="00647B09" w:rsidRDefault="00BE1CB6" w:rsidP="0006148D">
      <w:pPr>
        <w:widowControl/>
        <w:spacing w:before="100" w:beforeAutospacing="1" w:after="100" w:afterAutospacing="1" w:line="360" w:lineRule="auto"/>
        <w:ind w:firstLineChars="192" w:firstLine="461"/>
        <w:contextualSpacing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647B09">
        <w:rPr>
          <w:rFonts w:ascii="Times New Roman" w:eastAsia="宋体" w:hAnsi="宋体" w:cs="宋体"/>
          <w:kern w:val="0"/>
          <w:sz w:val="24"/>
          <w:szCs w:val="24"/>
        </w:rPr>
        <w:t>期末闭卷</w:t>
      </w:r>
      <w:r w:rsidR="0006148D">
        <w:rPr>
          <w:rFonts w:ascii="Times New Roman" w:eastAsia="宋体" w:hAnsi="宋体" w:cs="宋体" w:hint="eastAsia"/>
          <w:kern w:val="0"/>
          <w:sz w:val="24"/>
          <w:szCs w:val="24"/>
        </w:rPr>
        <w:t>：占总成绩</w:t>
      </w:r>
      <w:r w:rsidR="0006148D">
        <w:rPr>
          <w:rFonts w:ascii="Times New Roman" w:eastAsia="宋体" w:hAnsi="Times New Roman" w:cs="宋体" w:hint="eastAsia"/>
          <w:kern w:val="0"/>
          <w:sz w:val="24"/>
          <w:szCs w:val="24"/>
        </w:rPr>
        <w:t>6</w:t>
      </w:r>
      <w:r w:rsidR="0006148D" w:rsidRPr="00647B09">
        <w:rPr>
          <w:rFonts w:ascii="Times New Roman" w:eastAsia="宋体" w:hAnsi="Times New Roman" w:cs="宋体"/>
          <w:kern w:val="0"/>
          <w:sz w:val="24"/>
          <w:szCs w:val="24"/>
        </w:rPr>
        <w:t>0%</w:t>
      </w:r>
      <w:r w:rsidR="0006148D">
        <w:rPr>
          <w:rFonts w:ascii="Times New Roman" w:eastAsia="宋体" w:hAnsi="Times New Roman" w:cs="宋体" w:hint="eastAsia"/>
          <w:kern w:val="0"/>
          <w:sz w:val="24"/>
          <w:szCs w:val="24"/>
        </w:rPr>
        <w:t>，闭卷</w:t>
      </w:r>
      <w:r w:rsidRPr="00647B09">
        <w:rPr>
          <w:rFonts w:ascii="Times New Roman" w:eastAsia="宋体" w:hAnsi="宋体" w:cs="宋体"/>
          <w:kern w:val="0"/>
          <w:sz w:val="24"/>
          <w:szCs w:val="24"/>
        </w:rPr>
        <w:t>考试</w:t>
      </w:r>
      <w:r w:rsidR="0006148D">
        <w:rPr>
          <w:rFonts w:ascii="Times New Roman" w:eastAsia="宋体" w:hAnsi="宋体" w:cs="宋体" w:hint="eastAsia"/>
          <w:kern w:val="0"/>
          <w:sz w:val="24"/>
          <w:szCs w:val="24"/>
        </w:rPr>
        <w:t>。</w:t>
      </w:r>
    </w:p>
    <w:p w:rsidR="00BE1CB6" w:rsidRPr="0006148D" w:rsidRDefault="00BE1CB6" w:rsidP="002E3627">
      <w:pPr>
        <w:spacing w:line="360" w:lineRule="auto"/>
        <w:contextualSpacing/>
        <w:rPr>
          <w:rFonts w:ascii="Times New Roman" w:eastAsia="宋体" w:hAnsi="Times New Roman"/>
          <w:sz w:val="24"/>
          <w:szCs w:val="24"/>
        </w:rPr>
      </w:pPr>
    </w:p>
    <w:sectPr w:rsidR="00BE1CB6" w:rsidRPr="0006148D" w:rsidSect="005473B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764" w:rsidRDefault="00B06764" w:rsidP="00BE1CB6">
      <w:r>
        <w:separator/>
      </w:r>
    </w:p>
  </w:endnote>
  <w:endnote w:type="continuationSeparator" w:id="1">
    <w:p w:rsidR="00B06764" w:rsidRDefault="00B06764" w:rsidP="00BE1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764" w:rsidRDefault="00B06764" w:rsidP="00BE1CB6">
      <w:r>
        <w:separator/>
      </w:r>
    </w:p>
  </w:footnote>
  <w:footnote w:type="continuationSeparator" w:id="1">
    <w:p w:rsidR="00B06764" w:rsidRDefault="00B06764" w:rsidP="00BE1C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CB6"/>
    <w:rsid w:val="0006148D"/>
    <w:rsid w:val="00152D2B"/>
    <w:rsid w:val="001A67E0"/>
    <w:rsid w:val="0027081B"/>
    <w:rsid w:val="002E3627"/>
    <w:rsid w:val="003B76D4"/>
    <w:rsid w:val="004317F5"/>
    <w:rsid w:val="004A2908"/>
    <w:rsid w:val="004F7CDB"/>
    <w:rsid w:val="005473BF"/>
    <w:rsid w:val="005903D0"/>
    <w:rsid w:val="00647B09"/>
    <w:rsid w:val="006E71BC"/>
    <w:rsid w:val="007454BD"/>
    <w:rsid w:val="0077328E"/>
    <w:rsid w:val="00780FDE"/>
    <w:rsid w:val="007E457C"/>
    <w:rsid w:val="008A7E69"/>
    <w:rsid w:val="008F2B1B"/>
    <w:rsid w:val="009B13B5"/>
    <w:rsid w:val="009B33A4"/>
    <w:rsid w:val="00AE0AEC"/>
    <w:rsid w:val="00B06764"/>
    <w:rsid w:val="00BE1CB6"/>
    <w:rsid w:val="00CD69A3"/>
    <w:rsid w:val="00D90FDE"/>
    <w:rsid w:val="00F9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1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1C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1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1CB6"/>
    <w:rPr>
      <w:sz w:val="18"/>
      <w:szCs w:val="18"/>
    </w:rPr>
  </w:style>
  <w:style w:type="paragraph" w:customStyle="1" w:styleId="style4">
    <w:name w:val="style4"/>
    <w:basedOn w:val="a"/>
    <w:rsid w:val="00BE1CB6"/>
    <w:pPr>
      <w:widowControl/>
      <w:spacing w:before="100" w:beforeAutospacing="1" w:after="100" w:afterAutospacing="1" w:line="335" w:lineRule="atLeast"/>
      <w:jc w:val="left"/>
    </w:pPr>
    <w:rPr>
      <w:rFonts w:ascii="宋体" w:eastAsia="宋体" w:hAnsi="宋体" w:cs="宋体"/>
      <w:kern w:val="0"/>
      <w:sz w:val="22"/>
    </w:rPr>
  </w:style>
  <w:style w:type="paragraph" w:customStyle="1" w:styleId="style6">
    <w:name w:val="style6"/>
    <w:basedOn w:val="a"/>
    <w:rsid w:val="00BE1C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character" w:styleId="a5">
    <w:name w:val="Strong"/>
    <w:basedOn w:val="a0"/>
    <w:uiPriority w:val="22"/>
    <w:qFormat/>
    <w:rsid w:val="00BE1CB6"/>
    <w:rPr>
      <w:b/>
      <w:bCs/>
    </w:rPr>
  </w:style>
  <w:style w:type="character" w:customStyle="1" w:styleId="style41">
    <w:name w:val="style41"/>
    <w:basedOn w:val="a0"/>
    <w:rsid w:val="00BE1CB6"/>
    <w:rPr>
      <w:sz w:val="22"/>
      <w:szCs w:val="22"/>
    </w:rPr>
  </w:style>
  <w:style w:type="character" w:customStyle="1" w:styleId="style61">
    <w:name w:val="style61"/>
    <w:basedOn w:val="a0"/>
    <w:rsid w:val="00BE1CB6"/>
    <w:rPr>
      <w:sz w:val="20"/>
      <w:szCs w:val="20"/>
    </w:rPr>
  </w:style>
  <w:style w:type="paragraph" w:styleId="a6">
    <w:name w:val="List Paragraph"/>
    <w:basedOn w:val="a"/>
    <w:uiPriority w:val="34"/>
    <w:qFormat/>
    <w:rsid w:val="002E3627"/>
    <w:pPr>
      <w:ind w:firstLineChars="200" w:firstLine="420"/>
    </w:pPr>
  </w:style>
  <w:style w:type="paragraph" w:customStyle="1" w:styleId="style2">
    <w:name w:val="style2"/>
    <w:basedOn w:val="a"/>
    <w:rsid w:val="008F2B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3A7E4-E338-4EBB-87D4-A5414B81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497</Words>
  <Characters>2834</Characters>
  <Application>Microsoft Office Word</Application>
  <DocSecurity>0</DocSecurity>
  <Lines>23</Lines>
  <Paragraphs>6</Paragraphs>
  <ScaleCrop>false</ScaleCrop>
  <Company>xxxy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 User</dc:creator>
  <cp:keywords/>
  <dc:description/>
  <cp:lastModifiedBy>IBM User</cp:lastModifiedBy>
  <cp:revision>8</cp:revision>
  <dcterms:created xsi:type="dcterms:W3CDTF">2011-11-02T02:58:00Z</dcterms:created>
  <dcterms:modified xsi:type="dcterms:W3CDTF">2011-12-04T12:37:00Z</dcterms:modified>
</cp:coreProperties>
</file>